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19" w:rsidRPr="00B04492" w:rsidRDefault="003B62AE" w:rsidP="004445D9">
      <w:pPr>
        <w:pStyle w:val="Title"/>
        <w:spacing w:before="100" w:beforeAutospacing="1" w:after="100" w:afterAutospacing="1"/>
        <w:ind w:left="1247" w:right="680"/>
        <w:rPr>
          <w:rFonts w:cs="B Lotus"/>
          <w:b w:val="0"/>
          <w:bCs w:val="0"/>
          <w:sz w:val="22"/>
          <w:szCs w:val="22"/>
          <w:rtl/>
          <w:lang w:bidi="fa-IR"/>
        </w:rPr>
      </w:pPr>
      <w:r>
        <w:rPr>
          <w:b w:val="0"/>
          <w:bCs w:val="0"/>
          <w:noProof/>
          <w:rtl/>
          <w:lang w:bidi="fa-IR"/>
        </w:rPr>
        <w:pict>
          <v:shapetype id="_x0000_t32" coordsize="21600,21600" o:spt="32" o:oned="t" path="m,l21600,21600e" filled="f">
            <v:path arrowok="t" fillok="f" o:connecttype="none"/>
            <o:lock v:ext="edit" shapetype="t"/>
          </v:shapetype>
          <v:shape id="_x0000_s1028" type="#_x0000_t32" style="position:absolute;left:0;text-align:left;margin-left:387pt;margin-top:28.8pt;width:3pt;height:609.75pt;flip:x;z-index:251661312" o:connectortype="straight">
            <w10:wrap anchorx="page"/>
          </v:shape>
        </w:pict>
      </w:r>
      <w:r>
        <w:rPr>
          <w:b w:val="0"/>
          <w:bCs w:val="0"/>
          <w:noProof/>
          <w:rtl/>
          <w:lang w:bidi="fa-IR"/>
        </w:rPr>
        <w:pict>
          <v:shapetype id="_x0000_t202" coordsize="21600,21600" o:spt="202" path="m,l,21600r21600,l21600,xe">
            <v:stroke joinstyle="miter"/>
            <v:path gradientshapeok="t" o:connecttype="rect"/>
          </v:shapetype>
          <v:shape id="Text Box 2" o:spid="_x0000_s1026" type="#_x0000_t202" style="position:absolute;left:0;text-align:left;margin-left:-30.75pt;margin-top:-34.45pt;width:7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" fillcolor="silver">
            <v:textbox>
              <w:txbxContent>
                <w:p w:rsidR="00082319" w:rsidRPr="00B46FB6" w:rsidRDefault="00082319" w:rsidP="00082319">
                  <w:pPr>
                    <w:pStyle w:val="BodyText"/>
                    <w:jc w:val="center"/>
                    <w:rPr>
                      <w:rFonts w:cs="B Lotus"/>
                      <w:b/>
                      <w:bCs/>
                      <w:sz w:val="18"/>
                      <w:szCs w:val="18"/>
                    </w:rPr>
                  </w:pPr>
                  <w:r w:rsidRPr="00B46FB6">
                    <w:rPr>
                      <w:rFonts w:cs="B Lotus"/>
                      <w:b/>
                      <w:bCs/>
                      <w:sz w:val="18"/>
                      <w:szCs w:val="18"/>
                      <w:rtl/>
                    </w:rPr>
                    <w:t>فرم شماره  3</w:t>
                  </w:r>
                  <w:r>
                    <w:rPr>
                      <w:rFonts w:cs="B Lotus"/>
                      <w:b/>
                      <w:bCs/>
                      <w:sz w:val="18"/>
                      <w:szCs w:val="18"/>
                      <w:rtl/>
                    </w:rPr>
                    <w:t>/الف</w:t>
                  </w:r>
                </w:p>
              </w:txbxContent>
            </v:textbox>
          </v:shape>
        </w:pict>
      </w:r>
      <w:r w:rsidR="000410A6">
        <w:rPr>
          <w:rFonts w:cs="B Lotus" w:hint="cs"/>
          <w:b w:val="0"/>
          <w:bCs w:val="0"/>
          <w:sz w:val="22"/>
          <w:szCs w:val="22"/>
          <w:rtl/>
        </w:rPr>
        <w:t xml:space="preserve">                               </w:t>
      </w:r>
      <w:r w:rsidR="00082319" w:rsidRPr="00B04492">
        <w:rPr>
          <w:rFonts w:cs="B Lotus"/>
          <w:b w:val="0"/>
          <w:bCs w:val="0"/>
          <w:sz w:val="22"/>
          <w:szCs w:val="22"/>
          <w:rtl/>
        </w:rPr>
        <w:t>قرارداد انجام طرح پژوهشي در قالب پژوهانه گروهی( استان</w:t>
      </w:r>
      <w:r w:rsidR="00082319" w:rsidRPr="00B04492">
        <w:rPr>
          <w:rFonts w:cs="B Lotus"/>
          <w:b w:val="0"/>
          <w:bCs w:val="0"/>
          <w:sz w:val="22"/>
          <w:szCs w:val="22"/>
          <w:rtl/>
          <w:lang w:bidi="fa-IR"/>
        </w:rPr>
        <w:t xml:space="preserve"> )</w:t>
      </w:r>
    </w:p>
    <w:p w:rsidR="00082319" w:rsidRDefault="00082319" w:rsidP="00082319">
      <w:pPr>
        <w:pStyle w:val="BodyText"/>
        <w:spacing w:line="216" w:lineRule="auto"/>
        <w:ind w:left="1372" w:right="-567"/>
        <w:rPr>
          <w:rFonts w:cs="B Lotus"/>
          <w:sz w:val="22"/>
          <w:szCs w:val="22"/>
          <w:rtl/>
        </w:rPr>
      </w:pPr>
      <w:r>
        <w:rPr>
          <w:rFonts w:cs="B Lotus"/>
          <w:sz w:val="22"/>
          <w:szCs w:val="22"/>
          <w:rtl/>
        </w:rPr>
        <w:t>اين قرارداد بين</w:t>
      </w:r>
      <w:r>
        <w:rPr>
          <w:rFonts w:cs="B Lotus"/>
          <w:sz w:val="22"/>
          <w:szCs w:val="22"/>
          <w:rtl/>
          <w:lang w:bidi="fa-IR"/>
        </w:rPr>
        <w:t xml:space="preserve"> دانشگاه پیام</w:t>
      </w:r>
      <w:r>
        <w:rPr>
          <w:rFonts w:cs="B Lotus"/>
          <w:sz w:val="22"/>
          <w:szCs w:val="22"/>
          <w:rtl/>
          <w:lang w:bidi="fa-IR"/>
        </w:rPr>
        <w:softHyphen/>
        <w:t>نور</w:t>
      </w:r>
      <w:r>
        <w:rPr>
          <w:rFonts w:cs="B Lotus"/>
          <w:sz w:val="22"/>
          <w:szCs w:val="22"/>
          <w:rtl/>
        </w:rPr>
        <w:t>استان .................</w:t>
      </w:r>
      <w:r w:rsidRPr="000F6927">
        <w:rPr>
          <w:rFonts w:cs="B Lotus"/>
          <w:sz w:val="22"/>
          <w:szCs w:val="22"/>
        </w:rPr>
        <w:t xml:space="preserve"> </w:t>
      </w:r>
      <w:r>
        <w:rPr>
          <w:rFonts w:cs="B Lotus"/>
          <w:sz w:val="22"/>
          <w:szCs w:val="22"/>
        </w:rPr>
        <w:sym w:font="Wingdings 2" w:char="F0A3"/>
      </w:r>
      <w:r>
        <w:rPr>
          <w:rFonts w:cs="B Lotus"/>
          <w:sz w:val="22"/>
          <w:szCs w:val="22"/>
          <w:rtl/>
        </w:rPr>
        <w:t xml:space="preserve"> به نمایندگی رئیس استان ........................ </w:t>
      </w:r>
      <w:r>
        <w:rPr>
          <w:rFonts w:cs="B Lotus"/>
          <w:sz w:val="22"/>
          <w:szCs w:val="22"/>
        </w:rPr>
        <w:sym w:font="Wingdings 2" w:char="F0A3"/>
      </w:r>
      <w:r>
        <w:rPr>
          <w:rFonts w:cs="B Lotus"/>
          <w:sz w:val="22"/>
          <w:szCs w:val="22"/>
          <w:rtl/>
        </w:rPr>
        <w:t xml:space="preserve"> به نشاني: ........................................................ و شماره تماس .................... كه از اين پس در اين قرارداد </w:t>
      </w:r>
      <w:r>
        <w:rPr>
          <w:rFonts w:cs="B Lotus"/>
          <w:sz w:val="22"/>
          <w:szCs w:val="22"/>
          <w:rtl/>
          <w:lang w:bidi="fa-IR"/>
        </w:rPr>
        <w:t>«</w:t>
      </w:r>
      <w:r>
        <w:rPr>
          <w:rFonts w:cs="B Lotus"/>
          <w:sz w:val="22"/>
          <w:szCs w:val="22"/>
          <w:rtl/>
        </w:rPr>
        <w:t>دانشگاه» ناميده مي‏شود از یک طرف و آقاي/ خانم .......................................... فرزند ................ شمارة شناسنامه .............. صادره از ............... با مرتبة دانشگاهي .................. شماره حساب ................................ بانک ....................... شعبه .................... کد ................. در دانشگاه پيام</w:t>
      </w:r>
      <w:r>
        <w:rPr>
          <w:rFonts w:cs="B Lotus"/>
          <w:sz w:val="22"/>
          <w:szCs w:val="22"/>
        </w:rPr>
        <w:t>‌</w:t>
      </w:r>
      <w:r>
        <w:rPr>
          <w:rFonts w:cs="B Lotus"/>
          <w:sz w:val="22"/>
          <w:szCs w:val="22"/>
          <w:rtl/>
        </w:rPr>
        <w:t>نور به نشاني محل كار......................................................... تلفن محل كار........................... نشاني منزل</w:t>
      </w:r>
      <w:r>
        <w:rPr>
          <w:rFonts w:cs="B Lotus"/>
          <w:sz w:val="22"/>
          <w:szCs w:val="22"/>
        </w:rPr>
        <w:t>‌</w:t>
      </w:r>
      <w:r>
        <w:rPr>
          <w:rFonts w:cs="B Lotus"/>
          <w:sz w:val="22"/>
          <w:szCs w:val="22"/>
          <w:rtl/>
        </w:rPr>
        <w:t xml:space="preserve"> ......................................................................... تلفن منزل .........................تلفن همراه ................................ كه از اين پس در اين قرارداد «مجري طرح» ناميده مي‏شود از طرف ديگر به شرح زير منعقد ميشود :</w:t>
      </w:r>
    </w:p>
    <w:p w:rsidR="00082319" w:rsidRDefault="003B62AE" w:rsidP="00082319">
      <w:pPr>
        <w:pStyle w:val="Heading2"/>
        <w:spacing w:line="216" w:lineRule="auto"/>
        <w:ind w:left="1372" w:right="-567"/>
        <w:rPr>
          <w:rFonts w:cs="B Lotus"/>
          <w:sz w:val="22"/>
          <w:u w:val="none"/>
          <w:rtl/>
        </w:rPr>
      </w:pPr>
      <w:r>
        <w:rPr>
          <w:rFonts w:cs="B Lotus"/>
          <w:noProof/>
          <w:sz w:val="22"/>
          <w:rtl/>
          <w:lang w:bidi="fa-I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0" type="#_x0000_t185" style="position:absolute;left:0;text-align:left;margin-left:398.25pt;margin-top:154.8pt;width:67.5pt;height:343.5pt;z-index:251663360;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KdEQMAAGs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" o:allowincell="f" adj="1739" fillcolor="#943634" stroked="f" strokeweight="3pt">
            <v:shadow color="#5d7035" offset="1pt,1pt"/>
            <v:textbox style="layout-flow:vertical;mso-layout-flow-alt:bottom-to-top" inset="3.6pt,,3.6pt">
              <w:txbxContent>
                <w:p w:rsidR="00B04492" w:rsidRPr="000B5050" w:rsidRDefault="00B04492" w:rsidP="00B04492">
                  <w:pPr>
                    <w:rPr>
                      <w:rFonts w:cs="B Lotus"/>
                      <w:b/>
                      <w:bCs/>
                      <w:sz w:val="20"/>
                      <w:szCs w:val="20"/>
                    </w:rPr>
                  </w:pPr>
                  <w:r w:rsidRPr="000B5050">
                    <w:rPr>
                      <w:rFonts w:cs="B Lotus" w:hint="cs"/>
                      <w:b/>
                      <w:bCs/>
                      <w:sz w:val="20"/>
                      <w:szCs w:val="20"/>
                      <w:rtl/>
                    </w:rPr>
                    <w:t>معاون پژوهش و فناوری دانشگاه                مدیرکل دفتر تحقیقات و خدمات پژوهشی و فناوری</w:t>
                  </w:r>
                </w:p>
                <w:p w:rsidR="00B04492" w:rsidRPr="00393562" w:rsidRDefault="00B04492" w:rsidP="00B04492">
                  <w:pPr>
                    <w:jc w:val="center"/>
                    <w:rPr>
                      <w:color w:val="7F7F7F" w:themeColor="text1" w:themeTint="80"/>
                    </w:rPr>
                  </w:pPr>
                </w:p>
              </w:txbxContent>
            </v:textbox>
            <w10:wrap type="square" anchorx="margin" anchory="margin"/>
          </v:shape>
        </w:pict>
      </w:r>
      <w:r w:rsidR="00082319">
        <w:rPr>
          <w:rFonts w:cs="B Lotus"/>
          <w:sz w:val="22"/>
          <w:u w:val="none"/>
          <w:rtl/>
        </w:rPr>
        <w:t>ماده 1-  موضوع قرارداد:</w:t>
      </w:r>
    </w:p>
    <w:p w:rsidR="00082319" w:rsidRDefault="00082319" w:rsidP="007B1669">
      <w:pPr>
        <w:pStyle w:val="BodyText"/>
        <w:spacing w:line="216" w:lineRule="auto"/>
        <w:ind w:left="1372" w:right="-567"/>
        <w:rPr>
          <w:rFonts w:cs="B Lotus"/>
          <w:sz w:val="22"/>
          <w:szCs w:val="22"/>
          <w:rtl/>
        </w:rPr>
      </w:pPr>
      <w:r>
        <w:rPr>
          <w:rFonts w:cs="B Lotus"/>
          <w:sz w:val="22"/>
          <w:szCs w:val="22"/>
          <w:rtl/>
        </w:rPr>
        <w:t>اجراي طرح پژوهشي تحت عنوان ............................................................ كه در جلسة شماره.....................مورخ.....................شوراي</w:t>
      </w:r>
      <w:r>
        <w:rPr>
          <w:rFonts w:cs="B Lotus"/>
          <w:sz w:val="22"/>
          <w:szCs w:val="22"/>
        </w:rPr>
        <w:t>‌</w:t>
      </w:r>
      <w:r>
        <w:rPr>
          <w:rFonts w:cs="B Lotus"/>
          <w:sz w:val="22"/>
          <w:szCs w:val="22"/>
          <w:rtl/>
        </w:rPr>
        <w:t>پژوهشي ............................ و در قالب طرح پژوهانه به تصويب رسيده است.</w:t>
      </w:r>
    </w:p>
    <w:p w:rsidR="00C17F38" w:rsidRPr="00C17F38" w:rsidRDefault="00C17F38" w:rsidP="00C17F38">
      <w:pPr>
        <w:bidi/>
        <w:spacing w:line="216" w:lineRule="auto"/>
        <w:ind w:left="1372" w:right="-567"/>
        <w:jc w:val="both"/>
        <w:rPr>
          <w:rFonts w:cs="B Lotus"/>
          <w:b/>
          <w:bCs/>
        </w:rPr>
      </w:pPr>
      <w:r w:rsidRPr="00C17F38">
        <w:rPr>
          <w:rFonts w:cs="B Lotus" w:hint="cs"/>
          <w:b/>
          <w:bCs/>
          <w:rtl/>
        </w:rPr>
        <w:t>تبصره</w:t>
      </w:r>
      <w:r w:rsidR="00B30344">
        <w:rPr>
          <w:rFonts w:cs="B Lotus" w:hint="cs"/>
          <w:b/>
          <w:bCs/>
          <w:rtl/>
        </w:rPr>
        <w:t xml:space="preserve">1 </w:t>
      </w:r>
      <w:r w:rsidRPr="00C17F38">
        <w:rPr>
          <w:rFonts w:cs="B Lotus" w:hint="cs"/>
          <w:b/>
          <w:bCs/>
          <w:rtl/>
        </w:rPr>
        <w:t>: این طرح منحصراً توسط مجری و به تنهایی انجام می</w:t>
      </w:r>
      <w:r w:rsidRPr="00C17F38">
        <w:rPr>
          <w:rFonts w:cs="B Lotus" w:hint="cs"/>
          <w:b/>
          <w:bCs/>
          <w:rtl/>
        </w:rPr>
        <w:softHyphen/>
        <w:t>شود.</w:t>
      </w:r>
    </w:p>
    <w:p w:rsidR="00082319" w:rsidRPr="00A962A8" w:rsidRDefault="00082319" w:rsidP="00082319">
      <w:pPr>
        <w:pStyle w:val="Heading1"/>
        <w:spacing w:line="216" w:lineRule="auto"/>
        <w:ind w:left="1372" w:right="-567"/>
        <w:rPr>
          <w:rFonts w:cs="B Lotus"/>
          <w:sz w:val="22"/>
          <w:szCs w:val="22"/>
          <w:u w:val="none"/>
          <w:rtl/>
        </w:rPr>
      </w:pPr>
      <w:r w:rsidRPr="00A962A8">
        <w:rPr>
          <w:rFonts w:cs="B Lotus"/>
          <w:sz w:val="22"/>
          <w:szCs w:val="22"/>
          <w:u w:val="none"/>
          <w:rtl/>
        </w:rPr>
        <w:t xml:space="preserve">ماده </w:t>
      </w:r>
      <w:r>
        <w:rPr>
          <w:rFonts w:cs="B Lotus"/>
          <w:sz w:val="22"/>
          <w:szCs w:val="22"/>
          <w:u w:val="none"/>
          <w:rtl/>
        </w:rPr>
        <w:t>2-</w:t>
      </w:r>
      <w:r w:rsidRPr="00A962A8">
        <w:rPr>
          <w:rFonts w:cs="B Lotus"/>
          <w:sz w:val="22"/>
          <w:szCs w:val="22"/>
          <w:u w:val="none"/>
          <w:rtl/>
        </w:rPr>
        <w:t xml:space="preserve"> مدت قرارداد</w:t>
      </w:r>
      <w:r>
        <w:rPr>
          <w:rFonts w:cs="B Lotus"/>
          <w:sz w:val="22"/>
          <w:szCs w:val="22"/>
          <w:u w:val="none"/>
          <w:rtl/>
        </w:rPr>
        <w:t>:</w:t>
      </w:r>
    </w:p>
    <w:p w:rsidR="00082319" w:rsidRPr="00A962A8" w:rsidRDefault="00082319" w:rsidP="00082319">
      <w:pPr>
        <w:bidi/>
        <w:spacing w:line="216" w:lineRule="auto"/>
        <w:ind w:left="1372" w:right="-567"/>
        <w:jc w:val="both"/>
        <w:rPr>
          <w:rFonts w:cs="B Lotus"/>
          <w:sz w:val="22"/>
          <w:szCs w:val="22"/>
          <w:rtl/>
        </w:rPr>
      </w:pPr>
      <w:r w:rsidRPr="00A962A8">
        <w:rPr>
          <w:rFonts w:cs="B Lotus"/>
          <w:sz w:val="22"/>
          <w:szCs w:val="22"/>
          <w:rtl/>
        </w:rPr>
        <w:t xml:space="preserve">مدت قرارداد از تاريخ </w:t>
      </w:r>
      <w:r>
        <w:rPr>
          <w:rFonts w:cs="B Lotus"/>
          <w:sz w:val="22"/>
          <w:szCs w:val="22"/>
          <w:rtl/>
        </w:rPr>
        <w:t>انعقاد</w:t>
      </w:r>
      <w:r w:rsidRPr="00A962A8">
        <w:rPr>
          <w:rFonts w:cs="B Lotus"/>
          <w:sz w:val="22"/>
          <w:szCs w:val="22"/>
          <w:rtl/>
        </w:rPr>
        <w:t xml:space="preserve"> قرارداد به مدت  </w:t>
      </w:r>
      <w:r w:rsidRPr="00A962A8">
        <w:rPr>
          <w:rFonts w:cs="B Lotus"/>
          <w:sz w:val="22"/>
          <w:szCs w:val="22"/>
          <w:bdr w:val="single" w:sz="4" w:space="0" w:color="auto"/>
          <w:rtl/>
        </w:rPr>
        <w:t xml:space="preserve"> </w:t>
      </w:r>
      <w:r w:rsidRPr="00A962A8">
        <w:rPr>
          <w:rFonts w:cs="B Lotus"/>
          <w:b/>
          <w:bCs/>
          <w:sz w:val="22"/>
          <w:szCs w:val="22"/>
          <w:bdr w:val="single" w:sz="4" w:space="0" w:color="auto"/>
          <w:rtl/>
        </w:rPr>
        <w:t xml:space="preserve">      </w:t>
      </w:r>
      <w:r w:rsidRPr="00A962A8">
        <w:rPr>
          <w:rFonts w:cs="B Lotus"/>
          <w:b/>
          <w:bCs/>
          <w:sz w:val="22"/>
          <w:szCs w:val="22"/>
          <w:bdr w:val="single" w:sz="4" w:space="0" w:color="auto"/>
        </w:rPr>
        <w:t xml:space="preserve"> </w:t>
      </w:r>
      <w:r w:rsidRPr="00A962A8">
        <w:rPr>
          <w:rFonts w:cs="B Lotus"/>
          <w:b/>
          <w:bCs/>
          <w:sz w:val="22"/>
          <w:szCs w:val="22"/>
          <w:bdr w:val="single" w:sz="4" w:space="0" w:color="auto"/>
          <w:rtl/>
        </w:rPr>
        <w:t>ماه</w:t>
      </w:r>
      <w:r>
        <w:rPr>
          <w:rFonts w:cs="B Lotus"/>
          <w:sz w:val="22"/>
          <w:szCs w:val="22"/>
          <w:rtl/>
        </w:rPr>
        <w:t xml:space="preserve">  است</w:t>
      </w:r>
      <w:r w:rsidRPr="00A962A8">
        <w:rPr>
          <w:rFonts w:cs="B Lotus"/>
          <w:sz w:val="22"/>
          <w:szCs w:val="22"/>
          <w:rtl/>
        </w:rPr>
        <w:t xml:space="preserve">. </w:t>
      </w:r>
    </w:p>
    <w:p w:rsidR="00082319" w:rsidRDefault="00082319" w:rsidP="008C31B6">
      <w:pPr>
        <w:bidi/>
        <w:spacing w:line="216" w:lineRule="auto"/>
        <w:ind w:left="1372" w:right="-567"/>
        <w:jc w:val="both"/>
        <w:rPr>
          <w:rFonts w:cs="B Lotus"/>
          <w:sz w:val="22"/>
          <w:szCs w:val="22"/>
          <w:rtl/>
        </w:rPr>
      </w:pPr>
      <w:r w:rsidRPr="000F6927">
        <w:rPr>
          <w:rFonts w:cs="B Lotus"/>
          <w:b/>
          <w:bCs/>
          <w:sz w:val="22"/>
          <w:szCs w:val="22"/>
          <w:rtl/>
        </w:rPr>
        <w:t xml:space="preserve">تبصره </w:t>
      </w:r>
      <w:r w:rsidR="008C31B6">
        <w:rPr>
          <w:rFonts w:cs="B Lotus" w:hint="cs"/>
          <w:b/>
          <w:bCs/>
          <w:sz w:val="22"/>
          <w:szCs w:val="22"/>
          <w:rtl/>
        </w:rPr>
        <w:t>2</w:t>
      </w:r>
      <w:r w:rsidRPr="000F6927">
        <w:rPr>
          <w:rFonts w:cs="B Lotus"/>
          <w:b/>
          <w:bCs/>
          <w:sz w:val="22"/>
          <w:szCs w:val="22"/>
          <w:rtl/>
        </w:rPr>
        <w:t>-</w:t>
      </w:r>
      <w:r>
        <w:rPr>
          <w:rFonts w:cs="B Lotus"/>
          <w:sz w:val="22"/>
          <w:szCs w:val="22"/>
          <w:rtl/>
        </w:rPr>
        <w:t xml:space="preserve">  حداکثر زمان اجرای طرح پژوهشی پس از تصویب شورای پژوهشی به مدت 2 سال تعیین می</w:t>
      </w:r>
      <w:r>
        <w:rPr>
          <w:rFonts w:cs="B Lotus"/>
          <w:sz w:val="22"/>
          <w:szCs w:val="22"/>
          <w:rtl/>
        </w:rPr>
        <w:softHyphen/>
        <w:t>گردد.</w:t>
      </w:r>
    </w:p>
    <w:p w:rsidR="00082319" w:rsidRDefault="00082319" w:rsidP="00082319">
      <w:pPr>
        <w:pStyle w:val="Heading1"/>
        <w:spacing w:line="216" w:lineRule="auto"/>
        <w:ind w:left="1372" w:right="-567"/>
        <w:rPr>
          <w:rFonts w:cs="B Lotus"/>
          <w:sz w:val="22"/>
          <w:szCs w:val="22"/>
          <w:u w:val="none"/>
          <w:rtl/>
        </w:rPr>
      </w:pPr>
      <w:r>
        <w:rPr>
          <w:rFonts w:cs="B Lotus"/>
          <w:sz w:val="22"/>
          <w:szCs w:val="22"/>
          <w:u w:val="none"/>
          <w:rtl/>
        </w:rPr>
        <w:t>ماده 3- مبلغ قرارداد و نحوة پرداخت آن :</w:t>
      </w:r>
    </w:p>
    <w:p w:rsidR="00082319" w:rsidRDefault="00082319" w:rsidP="00D91412">
      <w:pPr>
        <w:bidi/>
        <w:spacing w:line="216" w:lineRule="auto"/>
        <w:ind w:left="1372" w:right="-567"/>
        <w:jc w:val="lowKashida"/>
        <w:rPr>
          <w:rFonts w:cs="B Lotus"/>
          <w:sz w:val="22"/>
          <w:szCs w:val="22"/>
          <w:rtl/>
        </w:rPr>
      </w:pPr>
      <w:r>
        <w:rPr>
          <w:rFonts w:cs="B Lotus"/>
          <w:sz w:val="22"/>
          <w:szCs w:val="22"/>
          <w:rtl/>
        </w:rPr>
        <w:t xml:space="preserve">مبلغ كل قرارداد به عدد  </w:t>
      </w:r>
      <w:r>
        <w:rPr>
          <w:rFonts w:cs="B Lotus"/>
          <w:b/>
          <w:bCs/>
          <w:sz w:val="22"/>
          <w:szCs w:val="22"/>
          <w:bdr w:val="single" w:sz="4" w:space="0" w:color="auto" w:frame="1"/>
          <w:rtl/>
        </w:rPr>
        <w:t xml:space="preserve">                          ريال</w:t>
      </w:r>
      <w:r>
        <w:rPr>
          <w:rFonts w:cs="B Lotus"/>
          <w:sz w:val="22"/>
          <w:szCs w:val="22"/>
          <w:rtl/>
        </w:rPr>
        <w:t xml:space="preserve">  به حروف ............................................................... ريال است كه از اين مبلغ به عدد </w:t>
      </w:r>
      <w:r>
        <w:rPr>
          <w:rFonts w:cs="B Lotus"/>
          <w:sz w:val="22"/>
          <w:szCs w:val="22"/>
          <w:bdr w:val="single" w:sz="4" w:space="0" w:color="auto" w:frame="1"/>
          <w:rtl/>
        </w:rPr>
        <w:t xml:space="preserve">                       </w:t>
      </w:r>
      <w:r>
        <w:rPr>
          <w:rFonts w:cs="B Lotus"/>
          <w:b/>
          <w:bCs/>
          <w:sz w:val="22"/>
          <w:szCs w:val="22"/>
          <w:bdr w:val="single" w:sz="4" w:space="0" w:color="auto" w:frame="1"/>
          <w:rtl/>
        </w:rPr>
        <w:t>ريال</w:t>
      </w:r>
      <w:r>
        <w:rPr>
          <w:rFonts w:cs="B Lotus"/>
          <w:b/>
          <w:bCs/>
          <w:sz w:val="22"/>
          <w:szCs w:val="22"/>
          <w:rtl/>
        </w:rPr>
        <w:t xml:space="preserve"> </w:t>
      </w:r>
      <w:r>
        <w:rPr>
          <w:rFonts w:cs="B Lotus"/>
          <w:sz w:val="22"/>
          <w:szCs w:val="22"/>
          <w:rtl/>
        </w:rPr>
        <w:t xml:space="preserve"> به حروف ........................................................ ريال هزينه </w:t>
      </w:r>
      <w:r w:rsidR="006A1995">
        <w:rPr>
          <w:rFonts w:cs="B Lotus" w:hint="cs"/>
          <w:sz w:val="22"/>
          <w:szCs w:val="22"/>
          <w:rtl/>
        </w:rPr>
        <w:t>مواد مصرفی</w:t>
      </w:r>
      <w:r>
        <w:rPr>
          <w:rFonts w:cs="B Lotus"/>
          <w:sz w:val="22"/>
          <w:szCs w:val="22"/>
          <w:rtl/>
        </w:rPr>
        <w:t xml:space="preserve"> و</w:t>
      </w:r>
      <w:r w:rsidR="00D91412">
        <w:rPr>
          <w:rFonts w:cs="B Lotus" w:hint="cs"/>
          <w:sz w:val="22"/>
          <w:szCs w:val="22"/>
          <w:rtl/>
        </w:rPr>
        <w:t xml:space="preserve"> غیرمصرفی </w:t>
      </w:r>
      <w:r>
        <w:rPr>
          <w:rFonts w:cs="B Lotus"/>
          <w:sz w:val="22"/>
          <w:szCs w:val="22"/>
          <w:rtl/>
        </w:rPr>
        <w:t xml:space="preserve">مبلغ به عدد </w:t>
      </w:r>
      <w:r>
        <w:rPr>
          <w:rFonts w:cs="B Lotus"/>
          <w:sz w:val="22"/>
          <w:szCs w:val="22"/>
          <w:bdr w:val="single" w:sz="4" w:space="0" w:color="auto" w:frame="1"/>
          <w:rtl/>
        </w:rPr>
        <w:t xml:space="preserve">                        </w:t>
      </w:r>
      <w:r>
        <w:rPr>
          <w:rFonts w:cs="B Lotus"/>
          <w:b/>
          <w:bCs/>
          <w:sz w:val="22"/>
          <w:szCs w:val="22"/>
          <w:bdr w:val="single" w:sz="4" w:space="0" w:color="auto" w:frame="1"/>
          <w:rtl/>
        </w:rPr>
        <w:t xml:space="preserve">  ريال  </w:t>
      </w:r>
      <w:r>
        <w:rPr>
          <w:rFonts w:cs="B Lotus"/>
          <w:b/>
          <w:bCs/>
          <w:sz w:val="22"/>
          <w:szCs w:val="22"/>
          <w:rtl/>
        </w:rPr>
        <w:t xml:space="preserve"> </w:t>
      </w:r>
      <w:r>
        <w:rPr>
          <w:rFonts w:cs="B Lotus"/>
          <w:sz w:val="22"/>
          <w:szCs w:val="22"/>
          <w:rtl/>
        </w:rPr>
        <w:t xml:space="preserve"> به حروف .....................................................</w:t>
      </w:r>
      <w:r>
        <w:rPr>
          <w:rFonts w:cs="B Lotus"/>
          <w:b/>
          <w:bCs/>
          <w:sz w:val="22"/>
          <w:szCs w:val="22"/>
          <w:rtl/>
        </w:rPr>
        <w:t xml:space="preserve"> </w:t>
      </w:r>
      <w:r>
        <w:rPr>
          <w:rFonts w:cs="B Lotus"/>
          <w:sz w:val="22"/>
          <w:szCs w:val="22"/>
          <w:rtl/>
        </w:rPr>
        <w:t xml:space="preserve">ريال هزينه </w:t>
      </w:r>
      <w:r w:rsidR="006A1995">
        <w:rPr>
          <w:rFonts w:cs="B Lotus" w:hint="cs"/>
          <w:sz w:val="22"/>
          <w:szCs w:val="22"/>
          <w:rtl/>
        </w:rPr>
        <w:t>جاری</w:t>
      </w:r>
      <w:r>
        <w:rPr>
          <w:rFonts w:cs="B Lotus"/>
          <w:sz w:val="22"/>
          <w:szCs w:val="22"/>
          <w:rtl/>
        </w:rPr>
        <w:t xml:space="preserve"> مي‏باشد و مطابق شرايط زير قابل پرداخت است:</w:t>
      </w:r>
    </w:p>
    <w:p w:rsidR="00082319" w:rsidRDefault="00082319" w:rsidP="00082319">
      <w:pPr>
        <w:bidi/>
        <w:spacing w:line="216" w:lineRule="auto"/>
        <w:ind w:left="1372" w:right="-567"/>
        <w:jc w:val="both"/>
        <w:rPr>
          <w:rFonts w:cs="B Lotus"/>
          <w:sz w:val="22"/>
          <w:szCs w:val="22"/>
        </w:rPr>
      </w:pPr>
      <w:r>
        <w:rPr>
          <w:rFonts w:cs="B Lotus"/>
          <w:sz w:val="22"/>
          <w:szCs w:val="22"/>
          <w:rtl/>
        </w:rPr>
        <w:t>1-3- پرداخت اول  به ميزان20 % مبلغ کل قرارداد برای اعضای هیات علمی رسمی و 10% مبلغ کل قرارداد برای سایر اعضای علمی قراردادی و پیمانی</w:t>
      </w:r>
    </w:p>
    <w:p w:rsidR="00082319" w:rsidRDefault="00082319" w:rsidP="001A1039">
      <w:pPr>
        <w:bidi/>
        <w:spacing w:line="216" w:lineRule="auto"/>
        <w:ind w:left="1372" w:right="-567"/>
        <w:jc w:val="both"/>
        <w:rPr>
          <w:rFonts w:cs="B Lotus"/>
          <w:sz w:val="22"/>
          <w:szCs w:val="22"/>
          <w:rtl/>
          <w:lang w:bidi="fa-IR"/>
        </w:rPr>
      </w:pPr>
      <w:r>
        <w:rPr>
          <w:rFonts w:cs="B Lotus"/>
          <w:sz w:val="22"/>
          <w:szCs w:val="22"/>
          <w:rtl/>
        </w:rPr>
        <w:t>2-3- باقي</w:t>
      </w:r>
      <w:r>
        <w:rPr>
          <w:rFonts w:cs="B Lotus"/>
          <w:sz w:val="22"/>
          <w:szCs w:val="22"/>
        </w:rPr>
        <w:t>‌</w:t>
      </w:r>
      <w:r>
        <w:rPr>
          <w:rFonts w:cs="B Lotus"/>
          <w:sz w:val="22"/>
          <w:szCs w:val="22"/>
          <w:rtl/>
        </w:rPr>
        <w:t xml:space="preserve">مانده پس از ارائه گزارش نهائی طرح و اسناد مورد نياز (شامل دو نسخه گزارش صحافي شده طرح،  فایل </w:t>
      </w:r>
      <w:r>
        <w:rPr>
          <w:rFonts w:cs="B Lotus"/>
          <w:sz w:val="22"/>
          <w:szCs w:val="22"/>
        </w:rPr>
        <w:t>Word</w:t>
      </w:r>
      <w:r>
        <w:rPr>
          <w:rFonts w:cs="B Lotus"/>
          <w:sz w:val="22"/>
          <w:szCs w:val="22"/>
          <w:rtl/>
          <w:lang w:bidi="fa-IR"/>
        </w:rPr>
        <w:t xml:space="preserve"> و </w:t>
      </w:r>
      <w:r>
        <w:rPr>
          <w:sz w:val="22"/>
          <w:szCs w:val="22"/>
          <w:lang w:bidi="fa-IR"/>
        </w:rPr>
        <w:t>PDF</w:t>
      </w:r>
      <w:r>
        <w:rPr>
          <w:sz w:val="22"/>
          <w:szCs w:val="22"/>
          <w:rtl/>
          <w:lang w:bidi="fa-IR"/>
        </w:rPr>
        <w:t xml:space="preserve">، </w:t>
      </w:r>
      <w:r>
        <w:rPr>
          <w:rFonts w:cs="B Lotus"/>
          <w:sz w:val="22"/>
          <w:szCs w:val="22"/>
          <w:rtl/>
        </w:rPr>
        <w:t xml:space="preserve">مقاله چاپ شده یا گواهی پذیرش </w:t>
      </w:r>
      <w:r w:rsidR="001A1039">
        <w:rPr>
          <w:rFonts w:cs="B Lotus" w:hint="cs"/>
          <w:sz w:val="22"/>
          <w:szCs w:val="22"/>
          <w:rtl/>
          <w:lang w:bidi="fa-IR"/>
        </w:rPr>
        <w:t>که</w:t>
      </w:r>
      <w:r w:rsidR="00AE1EB5">
        <w:rPr>
          <w:rFonts w:cs="B Lotus" w:hint="cs"/>
          <w:sz w:val="22"/>
          <w:szCs w:val="22"/>
          <w:rtl/>
          <w:lang w:bidi="fa-IR"/>
        </w:rPr>
        <w:t xml:space="preserve"> </w:t>
      </w:r>
      <w:r w:rsidR="001A1039">
        <w:rPr>
          <w:rFonts w:cs="B Lotus" w:hint="cs"/>
          <w:sz w:val="22"/>
          <w:szCs w:val="22"/>
          <w:rtl/>
          <w:lang w:bidi="fa-IR"/>
        </w:rPr>
        <w:t xml:space="preserve">در </w:t>
      </w:r>
      <w:r w:rsidR="00AE1EB5">
        <w:rPr>
          <w:rFonts w:cs="B Lotus" w:hint="cs"/>
          <w:sz w:val="22"/>
          <w:szCs w:val="22"/>
          <w:rtl/>
          <w:lang w:bidi="fa-IR"/>
        </w:rPr>
        <w:t xml:space="preserve">صفحه حقوقی مجله در حال چاپ و یا </w:t>
      </w:r>
      <w:r w:rsidR="001A1039">
        <w:rPr>
          <w:rFonts w:cs="B Lotus"/>
          <w:sz w:val="22"/>
          <w:szCs w:val="22"/>
          <w:lang w:bidi="fa-IR"/>
        </w:rPr>
        <w:t xml:space="preserve"> </w:t>
      </w:r>
      <w:r w:rsidR="00AE1EB5">
        <w:rPr>
          <w:rFonts w:cs="B Lotus"/>
          <w:sz w:val="22"/>
          <w:szCs w:val="22"/>
          <w:lang w:bidi="fa-IR"/>
        </w:rPr>
        <w:t>In press</w:t>
      </w:r>
      <w:r w:rsidR="001A1039">
        <w:rPr>
          <w:rFonts w:cs="B Lotus" w:hint="cs"/>
          <w:sz w:val="22"/>
          <w:szCs w:val="22"/>
          <w:rtl/>
          <w:lang w:bidi="fa-IR"/>
        </w:rPr>
        <w:t>باشد</w:t>
      </w:r>
      <w:r w:rsidR="001A1039">
        <w:rPr>
          <w:rFonts w:cs="B Lotus" w:hint="cs"/>
          <w:sz w:val="22"/>
          <w:szCs w:val="22"/>
          <w:rtl/>
        </w:rPr>
        <w:t xml:space="preserve"> </w:t>
      </w:r>
      <w:r>
        <w:rPr>
          <w:rFonts w:cs="B Lotus"/>
          <w:sz w:val="22"/>
          <w:szCs w:val="22"/>
          <w:rtl/>
        </w:rPr>
        <w:t>و اسناد مثبته مالي</w:t>
      </w:r>
      <w:r w:rsidR="001A1039">
        <w:rPr>
          <w:rFonts w:cs="B Lotus" w:hint="cs"/>
          <w:sz w:val="22"/>
          <w:szCs w:val="22"/>
          <w:rtl/>
          <w:lang w:bidi="fa-IR"/>
        </w:rPr>
        <w:t>).</w:t>
      </w:r>
    </w:p>
    <w:p w:rsidR="001A1039" w:rsidRDefault="001A1039" w:rsidP="008C31B6">
      <w:pPr>
        <w:bidi/>
        <w:spacing w:line="216" w:lineRule="auto"/>
        <w:ind w:left="1372" w:right="-567"/>
        <w:jc w:val="both"/>
        <w:rPr>
          <w:rFonts w:cs="B Lotus"/>
          <w:sz w:val="22"/>
          <w:szCs w:val="22"/>
          <w:rtl/>
          <w:lang w:bidi="fa-IR"/>
        </w:rPr>
      </w:pPr>
      <w:r w:rsidRPr="001A1039">
        <w:rPr>
          <w:rFonts w:cs="B Lotus" w:hint="cs"/>
          <w:sz w:val="22"/>
          <w:szCs w:val="22"/>
          <w:rtl/>
        </w:rPr>
        <w:t>تبصره</w:t>
      </w:r>
      <w:r w:rsidR="008C31B6">
        <w:rPr>
          <w:rFonts w:cs="B Lotus" w:hint="cs"/>
          <w:sz w:val="22"/>
          <w:szCs w:val="22"/>
          <w:rtl/>
        </w:rPr>
        <w:t>3</w:t>
      </w:r>
      <w:r w:rsidRPr="001A1039">
        <w:rPr>
          <w:rFonts w:cs="B Lotus" w:hint="cs"/>
          <w:sz w:val="22"/>
          <w:szCs w:val="22"/>
          <w:rtl/>
        </w:rPr>
        <w:t>- هرگونه پیش پرداخت مشروط به ثبت مشخصات طرح در سامانه گلستان پژوهشی است.</w:t>
      </w:r>
    </w:p>
    <w:p w:rsidR="00082319" w:rsidRDefault="00082319" w:rsidP="008C31B6">
      <w:pPr>
        <w:bidi/>
        <w:spacing w:line="216" w:lineRule="auto"/>
        <w:ind w:left="1372" w:right="-567"/>
        <w:jc w:val="both"/>
        <w:rPr>
          <w:rFonts w:cs="B Lotus"/>
          <w:b/>
          <w:bCs/>
          <w:sz w:val="22"/>
          <w:szCs w:val="22"/>
          <w:rtl/>
        </w:rPr>
      </w:pPr>
      <w:r w:rsidRPr="000F6927">
        <w:rPr>
          <w:rFonts w:cs="B Lotus"/>
          <w:b/>
          <w:bCs/>
          <w:sz w:val="22"/>
          <w:szCs w:val="22"/>
          <w:rtl/>
        </w:rPr>
        <w:t xml:space="preserve">تبصره </w:t>
      </w:r>
      <w:r w:rsidR="008C31B6">
        <w:rPr>
          <w:rFonts w:cs="B Lotus" w:hint="cs"/>
          <w:b/>
          <w:bCs/>
          <w:sz w:val="22"/>
          <w:szCs w:val="22"/>
          <w:rtl/>
        </w:rPr>
        <w:t>4</w:t>
      </w:r>
      <w:r w:rsidRPr="000F6927">
        <w:rPr>
          <w:rFonts w:cs="B Lotus"/>
          <w:b/>
          <w:bCs/>
          <w:sz w:val="22"/>
          <w:szCs w:val="22"/>
          <w:rtl/>
        </w:rPr>
        <w:t>-</w:t>
      </w:r>
      <w:r>
        <w:rPr>
          <w:rFonts w:cs="B Lotus"/>
          <w:b/>
          <w:bCs/>
          <w:sz w:val="22"/>
          <w:szCs w:val="22"/>
          <w:rtl/>
        </w:rPr>
        <w:t>کلیه پرداخت های مجری با احتساب میزان درصد مشارکت در اجرای طرح خواهد بود.</w:t>
      </w:r>
    </w:p>
    <w:p w:rsidR="00082319" w:rsidRDefault="00082319" w:rsidP="008C31B6">
      <w:pPr>
        <w:bidi/>
        <w:spacing w:line="216" w:lineRule="auto"/>
        <w:ind w:left="1372" w:right="-567"/>
        <w:jc w:val="both"/>
        <w:rPr>
          <w:rFonts w:cs="B Lotus"/>
          <w:sz w:val="22"/>
          <w:szCs w:val="22"/>
          <w:rtl/>
        </w:rPr>
      </w:pPr>
      <w:r>
        <w:rPr>
          <w:rFonts w:cs="B Lotus"/>
          <w:b/>
          <w:bCs/>
          <w:sz w:val="22"/>
          <w:szCs w:val="22"/>
          <w:rtl/>
        </w:rPr>
        <w:t>تبصره</w:t>
      </w:r>
      <w:r w:rsidR="008C31B6">
        <w:rPr>
          <w:rFonts w:cs="B Lotus" w:hint="cs"/>
          <w:b/>
          <w:bCs/>
          <w:sz w:val="22"/>
          <w:szCs w:val="22"/>
          <w:rtl/>
        </w:rPr>
        <w:t>5</w:t>
      </w:r>
      <w:r>
        <w:rPr>
          <w:rFonts w:cs="B Lotus"/>
          <w:b/>
          <w:bCs/>
          <w:sz w:val="22"/>
          <w:szCs w:val="22"/>
          <w:rtl/>
        </w:rPr>
        <w:t>-</w:t>
      </w:r>
      <w:r w:rsidRPr="000F6927">
        <w:rPr>
          <w:rFonts w:cs="B Lotus"/>
          <w:b/>
          <w:bCs/>
          <w:sz w:val="22"/>
          <w:szCs w:val="22"/>
          <w:rtl/>
        </w:rPr>
        <w:t xml:space="preserve"> </w:t>
      </w:r>
      <w:r>
        <w:rPr>
          <w:rFonts w:cs="B Lotus"/>
          <w:sz w:val="22"/>
          <w:szCs w:val="22"/>
          <w:rtl/>
        </w:rPr>
        <w:t xml:space="preserve">حداقل امتیازات مورد نیاز از مقالات چاپ شده برای تسویه حساب طرح پژوهشی بر اساس ضوابط مندرج در آیین نامه پژوهانه اعضای علمی دانشگاه پیام نور می باشد. </w:t>
      </w:r>
    </w:p>
    <w:p w:rsidR="00082319" w:rsidRDefault="00082319" w:rsidP="008C31B6">
      <w:pPr>
        <w:bidi/>
        <w:spacing w:line="216" w:lineRule="auto"/>
        <w:ind w:left="1372" w:right="-567"/>
        <w:jc w:val="both"/>
        <w:rPr>
          <w:rFonts w:cs="B Lotus"/>
          <w:sz w:val="22"/>
          <w:szCs w:val="22"/>
          <w:rtl/>
        </w:rPr>
      </w:pPr>
      <w:r w:rsidRPr="000F6927">
        <w:rPr>
          <w:rFonts w:cs="B Lotus"/>
          <w:b/>
          <w:bCs/>
          <w:sz w:val="22"/>
          <w:szCs w:val="22"/>
          <w:rtl/>
        </w:rPr>
        <w:t xml:space="preserve">تبصره </w:t>
      </w:r>
      <w:r w:rsidR="008C31B6">
        <w:rPr>
          <w:rFonts w:cs="B Lotus" w:hint="cs"/>
          <w:b/>
          <w:bCs/>
          <w:sz w:val="22"/>
          <w:szCs w:val="22"/>
          <w:rtl/>
        </w:rPr>
        <w:t>6</w:t>
      </w:r>
      <w:r w:rsidRPr="000F6927">
        <w:rPr>
          <w:rFonts w:cs="B Lotus"/>
          <w:b/>
          <w:bCs/>
          <w:sz w:val="22"/>
          <w:szCs w:val="22"/>
          <w:rtl/>
        </w:rPr>
        <w:t xml:space="preserve">- </w:t>
      </w:r>
      <w:r>
        <w:rPr>
          <w:rFonts w:cs="B Lotus"/>
          <w:sz w:val="22"/>
          <w:szCs w:val="22"/>
          <w:rtl/>
        </w:rPr>
        <w:t>کلیه پرداخت</w:t>
      </w:r>
      <w:r>
        <w:rPr>
          <w:rFonts w:cs="B Lotus"/>
          <w:sz w:val="22"/>
          <w:szCs w:val="22"/>
          <w:rtl/>
        </w:rPr>
        <w:softHyphen/>
        <w:t>ها پس از کسر کسور قانونی و تأیید ناظر قرارداد به حساب مجری طرح واریز می</w:t>
      </w:r>
      <w:r>
        <w:rPr>
          <w:rFonts w:cs="B Lotus"/>
          <w:sz w:val="22"/>
          <w:szCs w:val="22"/>
          <w:rtl/>
        </w:rPr>
        <w:softHyphen/>
        <w:t>گردد.</w:t>
      </w:r>
    </w:p>
    <w:p w:rsidR="00082319" w:rsidRPr="00514B0A" w:rsidRDefault="00082319" w:rsidP="00082319">
      <w:pPr>
        <w:bidi/>
        <w:spacing w:line="216" w:lineRule="auto"/>
        <w:ind w:left="1372" w:right="-567"/>
        <w:jc w:val="both"/>
        <w:rPr>
          <w:rFonts w:cs="B Lotus"/>
          <w:b/>
          <w:bCs/>
          <w:sz w:val="22"/>
          <w:szCs w:val="22"/>
          <w:rtl/>
        </w:rPr>
      </w:pPr>
      <w:r w:rsidRPr="00514B0A">
        <w:rPr>
          <w:rFonts w:cs="B Lotus"/>
          <w:b/>
          <w:bCs/>
          <w:sz w:val="22"/>
          <w:szCs w:val="22"/>
          <w:rtl/>
        </w:rPr>
        <w:t>ماده 4- ناظر قرارداد:</w:t>
      </w:r>
    </w:p>
    <w:p w:rsidR="00082319" w:rsidRDefault="00082319" w:rsidP="002A6BB3">
      <w:pPr>
        <w:bidi/>
        <w:spacing w:line="216" w:lineRule="auto"/>
        <w:ind w:left="1372" w:right="-567"/>
        <w:jc w:val="both"/>
        <w:rPr>
          <w:rFonts w:cs="B Lotus"/>
          <w:sz w:val="22"/>
          <w:szCs w:val="22"/>
          <w:rtl/>
        </w:rPr>
      </w:pPr>
      <w:r>
        <w:rPr>
          <w:rFonts w:cs="B Lotus"/>
          <w:sz w:val="22"/>
          <w:szCs w:val="22"/>
          <w:rtl/>
        </w:rPr>
        <w:t>نظارت جهت پرداخت مبالغ قرارداد مجری طرح در استان</w:t>
      </w:r>
      <w:r>
        <w:rPr>
          <w:rFonts w:cs="B Lotus"/>
          <w:sz w:val="22"/>
          <w:szCs w:val="22"/>
          <w:rtl/>
        </w:rPr>
        <w:softHyphen/>
        <w:t>ها بر عهده رئیس آن استان می</w:t>
      </w:r>
      <w:r>
        <w:rPr>
          <w:rFonts w:cs="B Lotus"/>
          <w:sz w:val="22"/>
          <w:szCs w:val="22"/>
          <w:rtl/>
        </w:rPr>
        <w:softHyphen/>
        <w:t>باشد.</w:t>
      </w:r>
    </w:p>
    <w:p w:rsidR="00082319" w:rsidRDefault="00082319" w:rsidP="00082319">
      <w:pPr>
        <w:pStyle w:val="Heading1"/>
        <w:spacing w:line="216" w:lineRule="auto"/>
        <w:ind w:left="1372" w:right="-567"/>
        <w:rPr>
          <w:rFonts w:cs="B Lotus"/>
          <w:sz w:val="22"/>
          <w:szCs w:val="22"/>
          <w:u w:val="none"/>
          <w:rtl/>
        </w:rPr>
      </w:pPr>
      <w:r w:rsidRPr="00A962A8">
        <w:rPr>
          <w:rFonts w:cs="B Lotus"/>
          <w:sz w:val="22"/>
          <w:szCs w:val="22"/>
          <w:u w:val="none"/>
          <w:rtl/>
        </w:rPr>
        <w:t xml:space="preserve">ماده </w:t>
      </w:r>
      <w:r>
        <w:rPr>
          <w:rFonts w:cs="B Lotus"/>
          <w:sz w:val="22"/>
          <w:szCs w:val="22"/>
          <w:u w:val="none"/>
          <w:rtl/>
        </w:rPr>
        <w:t>5- تعهدات مجری طرح:</w:t>
      </w:r>
    </w:p>
    <w:p w:rsidR="00082319" w:rsidRDefault="00082319" w:rsidP="00082319">
      <w:pPr>
        <w:pStyle w:val="BodyText"/>
        <w:spacing w:line="216" w:lineRule="auto"/>
        <w:ind w:left="1372" w:right="-567"/>
        <w:rPr>
          <w:rFonts w:cs="B Lotus"/>
          <w:sz w:val="22"/>
          <w:szCs w:val="22"/>
          <w:rtl/>
        </w:rPr>
      </w:pPr>
      <w:r>
        <w:rPr>
          <w:rFonts w:cs="B Lotus"/>
          <w:sz w:val="22"/>
          <w:szCs w:val="22"/>
          <w:rtl/>
        </w:rPr>
        <w:t xml:space="preserve">1-5- </w:t>
      </w:r>
      <w:r w:rsidRPr="00A962A8">
        <w:rPr>
          <w:rFonts w:cs="B Lotus"/>
          <w:sz w:val="22"/>
          <w:szCs w:val="22"/>
          <w:rtl/>
        </w:rPr>
        <w:t>مجري طرح متعهد مي‏شود كلية مراحل اجراي طرح را در چارچوب فرم پيشنهاد طرح پژوهشي</w:t>
      </w:r>
      <w:r>
        <w:rPr>
          <w:rFonts w:cs="B Lotus"/>
          <w:sz w:val="22"/>
          <w:szCs w:val="22"/>
          <w:rtl/>
        </w:rPr>
        <w:t xml:space="preserve"> (شرح پیوست) </w:t>
      </w:r>
      <w:r w:rsidRPr="00A962A8">
        <w:rPr>
          <w:rFonts w:cs="B Lotus"/>
          <w:sz w:val="22"/>
          <w:szCs w:val="22"/>
          <w:rtl/>
        </w:rPr>
        <w:t xml:space="preserve">و ضوابط </w:t>
      </w:r>
      <w:r>
        <w:rPr>
          <w:rFonts w:cs="B Lotus"/>
          <w:sz w:val="22"/>
          <w:szCs w:val="22"/>
          <w:rtl/>
        </w:rPr>
        <w:t>مقرردرآیین نامه پژوهانه</w:t>
      </w:r>
      <w:r w:rsidRPr="00A962A8">
        <w:rPr>
          <w:rFonts w:cs="B Lotus"/>
          <w:sz w:val="22"/>
          <w:szCs w:val="22"/>
          <w:rtl/>
        </w:rPr>
        <w:t xml:space="preserve"> به پايان برساند و گزارش آن را به رئيس </w:t>
      </w:r>
      <w:r>
        <w:rPr>
          <w:rFonts w:cs="B Lotus"/>
          <w:sz w:val="22"/>
          <w:szCs w:val="22"/>
          <w:rtl/>
        </w:rPr>
        <w:t>استان محل تصویب</w:t>
      </w:r>
      <w:r w:rsidRPr="00A962A8">
        <w:rPr>
          <w:rFonts w:cs="B Lotus"/>
          <w:sz w:val="22"/>
          <w:szCs w:val="22"/>
          <w:rtl/>
        </w:rPr>
        <w:t xml:space="preserve"> طرح ارائه دهد.</w:t>
      </w:r>
    </w:p>
    <w:p w:rsidR="00BA43E8" w:rsidRDefault="00082319" w:rsidP="00082319">
      <w:pPr>
        <w:pStyle w:val="BodyText"/>
        <w:spacing w:line="216" w:lineRule="auto"/>
        <w:ind w:left="1372" w:right="-567"/>
        <w:rPr>
          <w:rFonts w:cs="B Lotus"/>
          <w:sz w:val="22"/>
          <w:szCs w:val="22"/>
          <w:rtl/>
        </w:rPr>
      </w:pPr>
      <w:r>
        <w:rPr>
          <w:rFonts w:cs="B Lotus"/>
          <w:sz w:val="22"/>
          <w:szCs w:val="22"/>
          <w:rtl/>
        </w:rPr>
        <w:t>2-5- مجری طرح تعهد می</w:t>
      </w:r>
      <w:r>
        <w:rPr>
          <w:rFonts w:cs="B Lotus"/>
          <w:sz w:val="22"/>
          <w:szCs w:val="22"/>
          <w:rtl/>
        </w:rPr>
        <w:softHyphen/>
        <w:t>کند که مشمول قانون منع مداخله وزرا، نمایندگان و کارکنان دولت در معاملات دولتی نباشد.</w:t>
      </w:r>
    </w:p>
    <w:p w:rsidR="00BA43E8" w:rsidRDefault="00BA43E8" w:rsidP="00BA43E8">
      <w:pPr>
        <w:pStyle w:val="BodyText"/>
        <w:spacing w:line="216" w:lineRule="auto"/>
        <w:ind w:left="1372" w:right="-567"/>
        <w:rPr>
          <w:rFonts w:cs="B Lotus"/>
          <w:sz w:val="22"/>
          <w:szCs w:val="22"/>
          <w:rtl/>
        </w:rPr>
      </w:pPr>
      <w:r>
        <w:tab/>
      </w:r>
      <w:r>
        <w:rPr>
          <w:rFonts w:cs="B Lotus"/>
          <w:sz w:val="22"/>
          <w:szCs w:val="22"/>
          <w:rtl/>
        </w:rPr>
        <w:t>3-5- مجری طرح مجاز به واگذاری کلی و جزئی موضوع قرارداد و تکلیف خود تحت عنوان به غیر نمی</w:t>
      </w:r>
      <w:r>
        <w:rPr>
          <w:rFonts w:cs="B Lotus"/>
          <w:sz w:val="22"/>
          <w:szCs w:val="22"/>
          <w:rtl/>
        </w:rPr>
        <w:softHyphen/>
        <w:t>باشد.</w:t>
      </w:r>
    </w:p>
    <w:p w:rsidR="00082319" w:rsidRPr="00BA43E8" w:rsidRDefault="003B62AE" w:rsidP="00BA43E8">
      <w:pPr>
        <w:tabs>
          <w:tab w:val="left" w:pos="7515"/>
        </w:tabs>
      </w:pPr>
      <w:r>
        <w:rPr>
          <w:noProof/>
          <w:lang w:bidi="fa-IR"/>
        </w:rPr>
        <w:lastRenderedPageBreak/>
        <w:pict>
          <v:shape id="_x0000_s1029" type="#_x0000_t32" style="position:absolute;margin-left:386.25pt;margin-top:13.05pt;width:0;height:535.5pt;z-index:251662336" o:connectortype="straight">
            <w10:wrap anchorx="page"/>
          </v:shape>
        </w:pict>
      </w:r>
    </w:p>
    <w:p w:rsidR="00082319" w:rsidRDefault="00082319" w:rsidP="00082319">
      <w:pPr>
        <w:bidi/>
        <w:spacing w:line="216" w:lineRule="auto"/>
        <w:ind w:left="1372" w:right="-567"/>
        <w:jc w:val="both"/>
        <w:rPr>
          <w:rFonts w:cs="B Lotus"/>
          <w:b/>
          <w:bCs/>
          <w:sz w:val="22"/>
          <w:szCs w:val="22"/>
          <w:rtl/>
        </w:rPr>
      </w:pPr>
      <w:r>
        <w:rPr>
          <w:rFonts w:cs="B Lotus"/>
          <w:b/>
          <w:bCs/>
          <w:sz w:val="22"/>
          <w:szCs w:val="22"/>
          <w:rtl/>
        </w:rPr>
        <w:t>ماده 6- سایر شرایط:</w:t>
      </w:r>
    </w:p>
    <w:p w:rsidR="00082319" w:rsidRPr="00A962A8" w:rsidRDefault="00082319" w:rsidP="00082319">
      <w:pPr>
        <w:bidi/>
        <w:spacing w:line="216" w:lineRule="auto"/>
        <w:ind w:left="1372" w:right="-567"/>
        <w:jc w:val="both"/>
        <w:rPr>
          <w:rFonts w:cs="B Lotus"/>
          <w:b/>
          <w:bCs/>
          <w:sz w:val="22"/>
          <w:szCs w:val="22"/>
          <w:rtl/>
        </w:rPr>
      </w:pPr>
      <w:r>
        <w:rPr>
          <w:rFonts w:cs="B Lotus"/>
          <w:b/>
          <w:bCs/>
          <w:sz w:val="22"/>
          <w:szCs w:val="22"/>
          <w:rtl/>
        </w:rPr>
        <w:t xml:space="preserve">1-6- </w:t>
      </w:r>
      <w:r w:rsidRPr="00A962A8">
        <w:rPr>
          <w:rFonts w:cs="B Lotus"/>
          <w:b/>
          <w:bCs/>
          <w:sz w:val="22"/>
          <w:szCs w:val="22"/>
          <w:rtl/>
        </w:rPr>
        <w:t xml:space="preserve"> </w:t>
      </w:r>
      <w:r w:rsidRPr="00A962A8">
        <w:rPr>
          <w:rFonts w:cs="B Lotus"/>
          <w:sz w:val="22"/>
          <w:szCs w:val="22"/>
          <w:rtl/>
        </w:rPr>
        <w:t>انتشار نتايج حاصله از طرح به صورت مقاله، كتاب و غيره بايستي با هماهنگي شوراي پژوهشي محل تصويب طرح صورت گيرد. در اين حالت لازم است جمله (اين تحقيق با استفاده از اعتبارات دانشگاه پيام</w:t>
      </w:r>
      <w:r w:rsidRPr="00A962A8">
        <w:rPr>
          <w:rFonts w:cs="B Lotus"/>
          <w:sz w:val="22"/>
          <w:szCs w:val="22"/>
        </w:rPr>
        <w:t>‌</w:t>
      </w:r>
      <w:r w:rsidRPr="00A962A8">
        <w:rPr>
          <w:rFonts w:cs="B Lotus"/>
          <w:sz w:val="22"/>
          <w:szCs w:val="22"/>
          <w:rtl/>
        </w:rPr>
        <w:t>نور انجام شده است) در داخل مقاله يا كتاب و غيره آورده شود.</w:t>
      </w:r>
    </w:p>
    <w:p w:rsidR="00082319" w:rsidRPr="001F6F67" w:rsidRDefault="003B62AE" w:rsidP="00082319">
      <w:pPr>
        <w:bidi/>
        <w:spacing w:line="216" w:lineRule="auto"/>
        <w:ind w:left="1372" w:right="-567"/>
        <w:jc w:val="both"/>
        <w:rPr>
          <w:rFonts w:cs="B Lotus"/>
          <w:sz w:val="22"/>
          <w:szCs w:val="22"/>
          <w:rtl/>
        </w:rPr>
      </w:pPr>
      <w:r>
        <w:rPr>
          <w:rFonts w:cs="B Lotus"/>
          <w:noProof/>
          <w:sz w:val="22"/>
          <w:szCs w:val="22"/>
          <w:rtl/>
          <w:lang w:bidi="fa-IR"/>
        </w:rPr>
        <w:pict>
          <v:shape id="_x0000_s1031" type="#_x0000_t185" style="position:absolute;left:0;text-align:left;margin-left:390pt;margin-top:105.3pt;width:67.5pt;height:343.5pt;z-index:251664384;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KdEQMAAGs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" o:allowincell="f" adj="1739" fillcolor="#943634" stroked="f" strokeweight="3pt">
            <v:shadow color="#5d7035" offset="1pt,1pt"/>
            <v:textbox style="layout-flow:vertical;mso-layout-flow-alt:bottom-to-top" inset="3.6pt,,3.6pt">
              <w:txbxContent>
                <w:p w:rsidR="00B04492" w:rsidRPr="000B5050" w:rsidRDefault="00B04492" w:rsidP="00B04492">
                  <w:pPr>
                    <w:rPr>
                      <w:rFonts w:cs="B Lotus"/>
                      <w:b/>
                      <w:bCs/>
                      <w:sz w:val="20"/>
                      <w:szCs w:val="20"/>
                    </w:rPr>
                  </w:pPr>
                  <w:r w:rsidRPr="000B5050">
                    <w:rPr>
                      <w:rFonts w:cs="B Lotus" w:hint="cs"/>
                      <w:b/>
                      <w:bCs/>
                      <w:sz w:val="20"/>
                      <w:szCs w:val="20"/>
                      <w:rtl/>
                    </w:rPr>
                    <w:t>معاون پژوهش و فناوری دانشگاه                مدیرکل دفتر تحقیقات و خدمات پژوهشی و فناوری</w:t>
                  </w:r>
                </w:p>
                <w:p w:rsidR="00B04492" w:rsidRPr="00393562" w:rsidRDefault="00B04492" w:rsidP="00B04492">
                  <w:pPr>
                    <w:jc w:val="center"/>
                    <w:rPr>
                      <w:color w:val="7F7F7F" w:themeColor="text1" w:themeTint="80"/>
                    </w:rPr>
                  </w:pPr>
                </w:p>
              </w:txbxContent>
            </v:textbox>
            <w10:wrap type="square" anchorx="margin" anchory="margin"/>
          </v:shape>
        </w:pict>
      </w:r>
      <w:r w:rsidR="00082319">
        <w:rPr>
          <w:rFonts w:cs="B Lotus"/>
          <w:sz w:val="22"/>
          <w:szCs w:val="22"/>
          <w:rtl/>
        </w:rPr>
        <w:t xml:space="preserve">2-6- </w:t>
      </w:r>
      <w:r w:rsidR="00082319" w:rsidRPr="00A962A8">
        <w:rPr>
          <w:rFonts w:cs="B Lotus"/>
          <w:sz w:val="22"/>
          <w:szCs w:val="22"/>
          <w:rtl/>
        </w:rPr>
        <w:t>كلية اموال و تجهيزات غير مصرفي و تأسيساتي كه از محل اعتبارات اين طرح خريداري يا ايجاد مي‏شود</w:t>
      </w:r>
      <w:r w:rsidR="00082319">
        <w:rPr>
          <w:rFonts w:cs="B Lotus"/>
          <w:sz w:val="22"/>
          <w:szCs w:val="22"/>
          <w:rtl/>
        </w:rPr>
        <w:t xml:space="preserve"> متعلق</w:t>
      </w:r>
      <w:r w:rsidR="00082319" w:rsidRPr="00A962A8">
        <w:rPr>
          <w:rFonts w:cs="B Lotus"/>
          <w:sz w:val="22"/>
          <w:szCs w:val="22"/>
          <w:rtl/>
        </w:rPr>
        <w:t xml:space="preserve"> به دانشگاه </w:t>
      </w:r>
      <w:r w:rsidR="00082319">
        <w:rPr>
          <w:rFonts w:cs="B Lotus"/>
          <w:sz w:val="22"/>
          <w:szCs w:val="22"/>
          <w:rtl/>
        </w:rPr>
        <w:t>بوده و</w:t>
      </w:r>
      <w:r w:rsidR="00082319" w:rsidRPr="00A962A8">
        <w:rPr>
          <w:rFonts w:cs="B Lotus"/>
          <w:sz w:val="22"/>
          <w:szCs w:val="22"/>
          <w:rtl/>
        </w:rPr>
        <w:t xml:space="preserve"> </w:t>
      </w:r>
      <w:r w:rsidR="00082319">
        <w:rPr>
          <w:rFonts w:cs="B Lotus"/>
          <w:sz w:val="22"/>
          <w:szCs w:val="22"/>
          <w:rtl/>
        </w:rPr>
        <w:t>باید بر اساس ضوابط مندرج در آیین نامه پژوهانه اعضای علمی دانشگاه پیام نور اقدام شود.</w:t>
      </w:r>
    </w:p>
    <w:p w:rsidR="00082319" w:rsidRPr="00A962A8" w:rsidRDefault="00082319" w:rsidP="00082319">
      <w:pPr>
        <w:pStyle w:val="Heading1"/>
        <w:spacing w:line="216" w:lineRule="auto"/>
        <w:ind w:left="1372" w:right="-567"/>
        <w:rPr>
          <w:rFonts w:cs="B Lotus"/>
          <w:sz w:val="22"/>
          <w:szCs w:val="22"/>
          <w:u w:val="none"/>
          <w:rtl/>
        </w:rPr>
      </w:pPr>
      <w:r w:rsidRPr="00A962A8">
        <w:rPr>
          <w:rFonts w:cs="B Lotus"/>
          <w:sz w:val="22"/>
          <w:szCs w:val="22"/>
          <w:u w:val="none"/>
          <w:rtl/>
        </w:rPr>
        <w:t xml:space="preserve">ماده </w:t>
      </w:r>
      <w:r>
        <w:rPr>
          <w:rFonts w:cs="B Lotus"/>
          <w:sz w:val="22"/>
          <w:szCs w:val="22"/>
          <w:u w:val="none"/>
          <w:rtl/>
        </w:rPr>
        <w:t>7-  تضمین قرارداد:</w:t>
      </w:r>
    </w:p>
    <w:p w:rsidR="00082319" w:rsidRPr="00FB391E" w:rsidRDefault="00082319" w:rsidP="00725BA2">
      <w:pPr>
        <w:bidi/>
        <w:spacing w:line="216" w:lineRule="auto"/>
        <w:ind w:left="1372" w:right="-567"/>
        <w:jc w:val="both"/>
        <w:rPr>
          <w:rFonts w:cs="B Lotus"/>
          <w:sz w:val="22"/>
          <w:szCs w:val="22"/>
          <w:rtl/>
        </w:rPr>
      </w:pPr>
      <w:r w:rsidRPr="00A962A8">
        <w:rPr>
          <w:rFonts w:cs="B Lotus"/>
          <w:sz w:val="22"/>
          <w:szCs w:val="22"/>
          <w:rtl/>
        </w:rPr>
        <w:t xml:space="preserve">مجري </w:t>
      </w:r>
      <w:r>
        <w:rPr>
          <w:rFonts w:cs="B Lotus"/>
          <w:sz w:val="22"/>
          <w:szCs w:val="22"/>
          <w:rtl/>
        </w:rPr>
        <w:t xml:space="preserve">طرح </w:t>
      </w:r>
      <w:r>
        <w:rPr>
          <w:rFonts w:cs="B Lotus"/>
          <w:sz w:val="22"/>
          <w:szCs w:val="22"/>
          <w:rtl/>
          <w:lang w:bidi="fa-IR"/>
        </w:rPr>
        <w:t xml:space="preserve">در صورتیکه عضو هیأت علمی رسمی باشد، </w:t>
      </w:r>
      <w:r>
        <w:rPr>
          <w:rFonts w:cs="B Lotus"/>
          <w:sz w:val="22"/>
          <w:szCs w:val="22"/>
          <w:rtl/>
        </w:rPr>
        <w:t>به موجب این قرارداد به دانشگاه وکالت می</w:t>
      </w:r>
      <w:r>
        <w:rPr>
          <w:rFonts w:cs="B Lotus"/>
          <w:sz w:val="22"/>
          <w:szCs w:val="22"/>
          <w:rtl/>
        </w:rPr>
        <w:softHyphen/>
        <w:t xml:space="preserve">دهد که پس از تخمین میزان ضرر و زیان معادل آن را از حقوق و مزایای قانونی وی کسر کند. </w:t>
      </w:r>
      <w:r w:rsidRPr="00FB391E">
        <w:rPr>
          <w:rFonts w:cs="B Lotus"/>
          <w:sz w:val="22"/>
          <w:szCs w:val="22"/>
          <w:rtl/>
        </w:rPr>
        <w:t xml:space="preserve"> همچنین در صورتیکه مجری طرح از اعضای هیأت علمی (پیمانی، نیمه وقت، بازنشسته یا دستیار آموزشی) باشد علاوه بر وکالت به دانشگاه جهت اخذ ضرر و زیان از محل </w:t>
      </w:r>
      <w:r>
        <w:rPr>
          <w:rFonts w:cs="B Lotus"/>
          <w:sz w:val="22"/>
          <w:szCs w:val="22"/>
          <w:rtl/>
        </w:rPr>
        <w:t>حقوق و مزایای قانونی وی، متعهد می</w:t>
      </w:r>
      <w:r>
        <w:rPr>
          <w:rFonts w:cs="B Lotus"/>
          <w:sz w:val="22"/>
          <w:szCs w:val="22"/>
          <w:rtl/>
        </w:rPr>
        <w:softHyphen/>
        <w:t>گردد چک معادل کل مبلغ قرارداد به مدیر مالی محل تصویب طرح ارائه نماید.</w:t>
      </w:r>
    </w:p>
    <w:p w:rsidR="003D4F8F" w:rsidRPr="003D4F8F" w:rsidRDefault="003D4F8F" w:rsidP="003D4F8F">
      <w:pPr>
        <w:tabs>
          <w:tab w:val="left" w:pos="379"/>
        </w:tabs>
        <w:bidi/>
        <w:spacing w:line="216" w:lineRule="auto"/>
        <w:ind w:left="1371" w:right="-567"/>
        <w:jc w:val="both"/>
        <w:rPr>
          <w:rFonts w:cs="B Lotus"/>
          <w:b/>
          <w:bCs/>
          <w:sz w:val="22"/>
          <w:szCs w:val="22"/>
          <w:rtl/>
        </w:rPr>
      </w:pPr>
      <w:r w:rsidRPr="003D4F8F">
        <w:rPr>
          <w:rFonts w:cs="B Lotus" w:hint="cs"/>
          <w:b/>
          <w:bCs/>
          <w:sz w:val="22"/>
          <w:szCs w:val="22"/>
          <w:rtl/>
        </w:rPr>
        <w:t>ماده</w:t>
      </w:r>
      <w:r>
        <w:rPr>
          <w:rFonts w:cs="B Lotus" w:hint="cs"/>
          <w:b/>
          <w:bCs/>
          <w:sz w:val="22"/>
          <w:szCs w:val="22"/>
          <w:rtl/>
        </w:rPr>
        <w:t>8</w:t>
      </w:r>
      <w:r w:rsidRPr="003D4F8F">
        <w:rPr>
          <w:rFonts w:cs="B Lotus" w:hint="cs"/>
          <w:b/>
          <w:bCs/>
          <w:sz w:val="22"/>
          <w:szCs w:val="22"/>
          <w:rtl/>
        </w:rPr>
        <w:t xml:space="preserve"> </w:t>
      </w:r>
      <w:r w:rsidRPr="003D4F8F">
        <w:rPr>
          <w:rFonts w:hint="cs"/>
          <w:b/>
          <w:bCs/>
          <w:sz w:val="22"/>
          <w:szCs w:val="22"/>
          <w:rtl/>
        </w:rPr>
        <w:t>–</w:t>
      </w:r>
      <w:r w:rsidRPr="003D4F8F">
        <w:rPr>
          <w:rFonts w:cs="B Lotus" w:hint="cs"/>
          <w:b/>
          <w:bCs/>
          <w:sz w:val="22"/>
          <w:szCs w:val="22"/>
          <w:rtl/>
        </w:rPr>
        <w:t xml:space="preserve"> حق مالکیت:</w:t>
      </w:r>
    </w:p>
    <w:p w:rsidR="003D4F8F" w:rsidRPr="003D4F8F" w:rsidRDefault="003D4F8F" w:rsidP="003D4F8F">
      <w:pPr>
        <w:tabs>
          <w:tab w:val="left" w:pos="379"/>
        </w:tabs>
        <w:bidi/>
        <w:spacing w:line="216" w:lineRule="auto"/>
        <w:ind w:left="1371" w:right="-567"/>
        <w:jc w:val="both"/>
        <w:rPr>
          <w:rFonts w:cs="B Lotus" w:hint="cs"/>
          <w:sz w:val="22"/>
          <w:szCs w:val="22"/>
          <w:rtl/>
        </w:rPr>
      </w:pPr>
      <w:r w:rsidRPr="003D4F8F">
        <w:rPr>
          <w:rFonts w:cs="B Lotus" w:hint="cs"/>
          <w:sz w:val="22"/>
          <w:szCs w:val="22"/>
          <w:rtl/>
        </w:rPr>
        <w:t>کلیه حقوق مادی و معنوی متعلق به دانشگاه پیام نور است و مجری طرح هیچ حقی بر این موارد ندارد.</w:t>
      </w:r>
    </w:p>
    <w:p w:rsidR="00082319" w:rsidRPr="00CC5028" w:rsidRDefault="00082319" w:rsidP="003D4F8F">
      <w:pPr>
        <w:bidi/>
        <w:spacing w:line="216" w:lineRule="auto"/>
        <w:ind w:left="1372" w:right="-567"/>
        <w:jc w:val="both"/>
        <w:rPr>
          <w:rFonts w:cs="B Lotus"/>
          <w:b/>
          <w:bCs/>
          <w:sz w:val="22"/>
          <w:szCs w:val="22"/>
          <w:rtl/>
        </w:rPr>
      </w:pPr>
      <w:r w:rsidRPr="00CC5028">
        <w:rPr>
          <w:rFonts w:cs="B Lotus"/>
          <w:b/>
          <w:bCs/>
          <w:sz w:val="22"/>
          <w:szCs w:val="22"/>
          <w:rtl/>
        </w:rPr>
        <w:t xml:space="preserve">ماده </w:t>
      </w:r>
      <w:r w:rsidR="003D4F8F">
        <w:rPr>
          <w:rFonts w:cs="B Lotus" w:hint="cs"/>
          <w:b/>
          <w:bCs/>
          <w:sz w:val="22"/>
          <w:szCs w:val="22"/>
          <w:rtl/>
        </w:rPr>
        <w:t>9</w:t>
      </w:r>
      <w:r w:rsidRPr="00CC5028">
        <w:rPr>
          <w:rFonts w:cs="B Lotus"/>
          <w:b/>
          <w:bCs/>
          <w:sz w:val="22"/>
          <w:szCs w:val="22"/>
          <w:rtl/>
        </w:rPr>
        <w:t>- جبران خسارت:</w:t>
      </w:r>
    </w:p>
    <w:p w:rsidR="00082319" w:rsidRPr="00A962A8" w:rsidRDefault="00082319" w:rsidP="00082319">
      <w:pPr>
        <w:bidi/>
        <w:spacing w:line="216" w:lineRule="auto"/>
        <w:ind w:left="1372" w:right="-567"/>
        <w:jc w:val="both"/>
        <w:rPr>
          <w:rFonts w:cs="B Lotus"/>
          <w:sz w:val="22"/>
          <w:szCs w:val="22"/>
          <w:rtl/>
        </w:rPr>
      </w:pPr>
      <w:r w:rsidRPr="00A962A8">
        <w:rPr>
          <w:rFonts w:cs="B Lotus"/>
          <w:sz w:val="22"/>
          <w:szCs w:val="22"/>
          <w:rtl/>
        </w:rPr>
        <w:t xml:space="preserve">در صورتي كه مجري طرح در اجراي مفاد قرارداد از انجام تعهد خود امتناع كند و يا در حفظ و نگهداري و اعادة بموقع تجهيزات و لوازمي كه به طور امانت در اختيار او قرار گرفته است، قصور ورزد و در نتيجه خساراتي به دانشگاه وارد شود، مجري طرح به موجب اين قرارداد به دانشگاه وكالت مي‏دهد كه پس از تخمين ميزان ضرر وارده معادل آن را از </w:t>
      </w:r>
      <w:r>
        <w:rPr>
          <w:rFonts w:cs="B Lotus"/>
          <w:sz w:val="22"/>
          <w:szCs w:val="22"/>
          <w:rtl/>
        </w:rPr>
        <w:t xml:space="preserve">محل </w:t>
      </w:r>
      <w:r w:rsidRPr="00A962A8">
        <w:rPr>
          <w:rFonts w:cs="B Lotus"/>
          <w:sz w:val="22"/>
          <w:szCs w:val="22"/>
          <w:rtl/>
        </w:rPr>
        <w:t xml:space="preserve">حقوق و مزاياي قانوني وي </w:t>
      </w:r>
      <w:r>
        <w:rPr>
          <w:rFonts w:cs="B Lotus"/>
          <w:sz w:val="22"/>
          <w:szCs w:val="22"/>
          <w:rtl/>
        </w:rPr>
        <w:t xml:space="preserve">و یا چک بانکی ارائه شده </w:t>
      </w:r>
      <w:r w:rsidRPr="00A962A8">
        <w:rPr>
          <w:rFonts w:cs="B Lotus"/>
          <w:sz w:val="22"/>
          <w:szCs w:val="22"/>
          <w:rtl/>
        </w:rPr>
        <w:t xml:space="preserve">كسر </w:t>
      </w:r>
      <w:r>
        <w:rPr>
          <w:rFonts w:cs="B Lotus"/>
          <w:sz w:val="22"/>
          <w:szCs w:val="22"/>
          <w:rtl/>
        </w:rPr>
        <w:t>نماید</w:t>
      </w:r>
      <w:r w:rsidRPr="00A962A8">
        <w:rPr>
          <w:rFonts w:cs="B Lotus"/>
          <w:sz w:val="22"/>
          <w:szCs w:val="22"/>
          <w:rtl/>
        </w:rPr>
        <w:t>.</w:t>
      </w:r>
    </w:p>
    <w:p w:rsidR="00082319" w:rsidRPr="00A962A8" w:rsidRDefault="00082319" w:rsidP="00CC6F9F">
      <w:pPr>
        <w:bidi/>
        <w:spacing w:line="216" w:lineRule="auto"/>
        <w:ind w:left="1372" w:right="-567"/>
        <w:jc w:val="both"/>
        <w:rPr>
          <w:rFonts w:cs="B Lotus"/>
          <w:sz w:val="22"/>
          <w:szCs w:val="22"/>
          <w:rtl/>
        </w:rPr>
      </w:pPr>
      <w:r w:rsidRPr="00A962A8">
        <w:rPr>
          <w:rFonts w:cs="B Lotus"/>
          <w:b/>
          <w:bCs/>
          <w:sz w:val="22"/>
          <w:szCs w:val="22"/>
          <w:rtl/>
        </w:rPr>
        <w:t xml:space="preserve">تبصره </w:t>
      </w:r>
      <w:r w:rsidR="00CC6F9F">
        <w:rPr>
          <w:rFonts w:cs="B Lotus" w:hint="cs"/>
          <w:sz w:val="22"/>
          <w:szCs w:val="22"/>
          <w:rtl/>
        </w:rPr>
        <w:t>7</w:t>
      </w:r>
      <w:r>
        <w:rPr>
          <w:rFonts w:cs="B Lotus"/>
          <w:sz w:val="22"/>
          <w:szCs w:val="22"/>
          <w:rtl/>
        </w:rPr>
        <w:t xml:space="preserve">- </w:t>
      </w:r>
      <w:r w:rsidRPr="00A962A8">
        <w:rPr>
          <w:rFonts w:cs="B Lotus"/>
          <w:sz w:val="22"/>
          <w:szCs w:val="22"/>
          <w:rtl/>
        </w:rPr>
        <w:t xml:space="preserve">تشخيص </w:t>
      </w:r>
      <w:r>
        <w:rPr>
          <w:rFonts w:cs="B Lotus"/>
          <w:sz w:val="22"/>
          <w:szCs w:val="22"/>
          <w:rtl/>
        </w:rPr>
        <w:t xml:space="preserve">عدم اجرای تعهدات مجری طرح و </w:t>
      </w:r>
      <w:r w:rsidRPr="00A962A8">
        <w:rPr>
          <w:rFonts w:cs="B Lotus"/>
          <w:sz w:val="22"/>
          <w:szCs w:val="22"/>
          <w:rtl/>
        </w:rPr>
        <w:t>تخمين ميزان ضرر و زيان به عهدة شوراي پژوهشي تصويب كننده طرح خواهد بود.</w:t>
      </w:r>
    </w:p>
    <w:p w:rsidR="00082319" w:rsidRPr="00A962A8" w:rsidRDefault="00082319" w:rsidP="003D4F8F">
      <w:pPr>
        <w:pStyle w:val="Heading1"/>
        <w:spacing w:line="216" w:lineRule="auto"/>
        <w:ind w:left="1372" w:right="-567"/>
        <w:rPr>
          <w:rFonts w:cs="B Lotus"/>
          <w:sz w:val="22"/>
          <w:szCs w:val="22"/>
          <w:u w:val="none"/>
          <w:rtl/>
        </w:rPr>
      </w:pPr>
      <w:r w:rsidRPr="00A962A8">
        <w:rPr>
          <w:rFonts w:cs="B Lotus"/>
          <w:sz w:val="22"/>
          <w:szCs w:val="22"/>
          <w:u w:val="none"/>
          <w:rtl/>
        </w:rPr>
        <w:t>ماده</w:t>
      </w:r>
      <w:r>
        <w:rPr>
          <w:rFonts w:cs="B Lotus"/>
          <w:sz w:val="22"/>
          <w:szCs w:val="22"/>
          <w:u w:val="none"/>
          <w:rtl/>
        </w:rPr>
        <w:t xml:space="preserve"> </w:t>
      </w:r>
      <w:r w:rsidR="003D4F8F">
        <w:rPr>
          <w:rFonts w:cs="B Lotus" w:hint="cs"/>
          <w:sz w:val="22"/>
          <w:szCs w:val="22"/>
          <w:u w:val="none"/>
          <w:rtl/>
        </w:rPr>
        <w:t>10</w:t>
      </w:r>
      <w:r>
        <w:rPr>
          <w:rFonts w:cs="B Lotus"/>
          <w:sz w:val="22"/>
          <w:szCs w:val="22"/>
          <w:u w:val="none"/>
          <w:rtl/>
        </w:rPr>
        <w:t xml:space="preserve">- </w:t>
      </w:r>
      <w:r w:rsidRPr="00A962A8">
        <w:rPr>
          <w:rFonts w:cs="B Lotus"/>
          <w:sz w:val="22"/>
          <w:szCs w:val="22"/>
          <w:u w:val="none"/>
          <w:rtl/>
        </w:rPr>
        <w:t>فسخ قرارداد</w:t>
      </w:r>
      <w:r>
        <w:rPr>
          <w:rFonts w:cs="B Lotus"/>
          <w:sz w:val="22"/>
          <w:szCs w:val="22"/>
          <w:u w:val="none"/>
          <w:rtl/>
        </w:rPr>
        <w:t>:</w:t>
      </w:r>
    </w:p>
    <w:p w:rsidR="00082319" w:rsidRDefault="00082319" w:rsidP="003D4F8F">
      <w:pPr>
        <w:bidi/>
        <w:spacing w:line="216" w:lineRule="auto"/>
        <w:ind w:left="1372" w:right="-567"/>
        <w:jc w:val="both"/>
        <w:rPr>
          <w:rFonts w:cs="B Lotus"/>
          <w:sz w:val="22"/>
          <w:szCs w:val="22"/>
          <w:rtl/>
        </w:rPr>
      </w:pPr>
      <w:r>
        <w:rPr>
          <w:rFonts w:cs="B Lotus"/>
          <w:sz w:val="22"/>
          <w:szCs w:val="22"/>
          <w:rtl/>
        </w:rPr>
        <w:t>1-</w:t>
      </w:r>
      <w:r w:rsidR="003D4F8F">
        <w:rPr>
          <w:rFonts w:cs="B Lotus" w:hint="cs"/>
          <w:sz w:val="22"/>
          <w:szCs w:val="22"/>
          <w:rtl/>
        </w:rPr>
        <w:t>10</w:t>
      </w:r>
      <w:r>
        <w:rPr>
          <w:rFonts w:cs="B Lotus"/>
          <w:sz w:val="22"/>
          <w:szCs w:val="22"/>
          <w:rtl/>
        </w:rPr>
        <w:t xml:space="preserve">- </w:t>
      </w:r>
      <w:r w:rsidRPr="00A962A8">
        <w:rPr>
          <w:rFonts w:cs="B Lotus"/>
          <w:sz w:val="22"/>
          <w:szCs w:val="22"/>
          <w:rtl/>
        </w:rPr>
        <w:t xml:space="preserve">هرگاه مجري طرح در اجراي طرح پژوهشي خود قصور يا تعلل نمايد، دانشگاه مي‏تواند قرارداد را </w:t>
      </w:r>
      <w:r>
        <w:rPr>
          <w:rFonts w:cs="B Lotus"/>
          <w:sz w:val="22"/>
          <w:szCs w:val="22"/>
          <w:rtl/>
        </w:rPr>
        <w:t xml:space="preserve">با ابلاغ کتبی </w:t>
      </w:r>
      <w:r w:rsidRPr="00A962A8">
        <w:rPr>
          <w:rFonts w:cs="B Lotus"/>
          <w:sz w:val="22"/>
          <w:szCs w:val="22"/>
          <w:rtl/>
        </w:rPr>
        <w:t>يكطرفه فسخ كند.</w:t>
      </w:r>
    </w:p>
    <w:p w:rsidR="00082319" w:rsidRPr="00A962A8" w:rsidRDefault="00082319" w:rsidP="003D4F8F">
      <w:pPr>
        <w:bidi/>
        <w:spacing w:line="216" w:lineRule="auto"/>
        <w:ind w:left="1372" w:right="-567"/>
        <w:jc w:val="both"/>
        <w:rPr>
          <w:rFonts w:cs="B Lotus"/>
          <w:sz w:val="22"/>
          <w:szCs w:val="22"/>
          <w:rtl/>
        </w:rPr>
      </w:pPr>
      <w:r>
        <w:rPr>
          <w:rFonts w:cs="B Lotus"/>
          <w:sz w:val="22"/>
          <w:szCs w:val="22"/>
          <w:rtl/>
        </w:rPr>
        <w:t>2-</w:t>
      </w:r>
      <w:r w:rsidR="003D4F8F">
        <w:rPr>
          <w:rFonts w:cs="B Lotus" w:hint="cs"/>
          <w:sz w:val="22"/>
          <w:szCs w:val="22"/>
          <w:rtl/>
        </w:rPr>
        <w:t>10</w:t>
      </w:r>
      <w:r>
        <w:rPr>
          <w:rFonts w:cs="B Lotus"/>
          <w:sz w:val="22"/>
          <w:szCs w:val="22"/>
          <w:rtl/>
        </w:rPr>
        <w:t xml:space="preserve">- </w:t>
      </w:r>
      <w:r w:rsidRPr="00A962A8">
        <w:rPr>
          <w:rFonts w:cs="B Lotus"/>
          <w:sz w:val="22"/>
          <w:szCs w:val="22"/>
          <w:rtl/>
        </w:rPr>
        <w:t>در صورتي كه دانشگاه بر فسخ قرارداد تصميم گيرد، مجري طرح از تاريخ ابلاغ مكلف است از انجام يا تعهد هرگونه هزينه در رابطه با اجراي قرارداد نيز خودداري نمايد و حداكثر ظرف مدت سه ماه با دانشگاه تسويه حساب و تكليف وجوه و اموال و نتايج نمونه‏هاي تحقيقاتي را معين كند.</w:t>
      </w:r>
    </w:p>
    <w:p w:rsidR="00082319" w:rsidRDefault="00082319" w:rsidP="003D4F8F">
      <w:pPr>
        <w:pStyle w:val="BodyText"/>
        <w:spacing w:line="216" w:lineRule="auto"/>
        <w:ind w:left="1372" w:right="-567"/>
        <w:rPr>
          <w:rFonts w:cs="B Lotus"/>
          <w:sz w:val="22"/>
          <w:szCs w:val="22"/>
          <w:rtl/>
        </w:rPr>
      </w:pPr>
      <w:r>
        <w:rPr>
          <w:rFonts w:cs="B Lotus"/>
          <w:sz w:val="22"/>
          <w:szCs w:val="22"/>
          <w:rtl/>
        </w:rPr>
        <w:t>3-</w:t>
      </w:r>
      <w:r w:rsidR="003D4F8F">
        <w:rPr>
          <w:rFonts w:cs="B Lotus" w:hint="cs"/>
          <w:sz w:val="22"/>
          <w:szCs w:val="22"/>
          <w:rtl/>
        </w:rPr>
        <w:t>10</w:t>
      </w:r>
      <w:r>
        <w:rPr>
          <w:rFonts w:cs="B Lotus"/>
          <w:sz w:val="22"/>
          <w:szCs w:val="22"/>
          <w:rtl/>
        </w:rPr>
        <w:t xml:space="preserve">- </w:t>
      </w:r>
      <w:r w:rsidRPr="00A962A8">
        <w:rPr>
          <w:rFonts w:cs="B Lotus"/>
          <w:sz w:val="22"/>
          <w:szCs w:val="22"/>
          <w:rtl/>
        </w:rPr>
        <w:t>در صورت فسخ قرارداد در هر مرحله‏اي از پيشرفت طرح اعم از اينكه به نتيجه نهايي رسيده يا نرسيده باشد، مجري طرح مكلف است كليه نتايج حاصل از تحقيقات موضوع قرارداد را به دانشگاه تسليم كند.</w:t>
      </w:r>
    </w:p>
    <w:p w:rsidR="00082319" w:rsidRPr="00CC5028" w:rsidRDefault="00082319" w:rsidP="003D4F8F">
      <w:pPr>
        <w:pStyle w:val="BodyText"/>
        <w:spacing w:line="216" w:lineRule="auto"/>
        <w:ind w:left="1372" w:right="-567"/>
        <w:rPr>
          <w:rFonts w:cs="B Lotus"/>
          <w:b/>
          <w:bCs/>
          <w:sz w:val="22"/>
          <w:szCs w:val="22"/>
          <w:rtl/>
        </w:rPr>
      </w:pPr>
      <w:r w:rsidRPr="00CC5028">
        <w:rPr>
          <w:rFonts w:cs="B Lotus"/>
          <w:b/>
          <w:bCs/>
          <w:sz w:val="22"/>
          <w:szCs w:val="22"/>
          <w:rtl/>
        </w:rPr>
        <w:t xml:space="preserve">ماده </w:t>
      </w:r>
      <w:r w:rsidR="003D4F8F">
        <w:rPr>
          <w:rFonts w:cs="B Lotus" w:hint="cs"/>
          <w:b/>
          <w:bCs/>
          <w:sz w:val="22"/>
          <w:szCs w:val="22"/>
          <w:rtl/>
        </w:rPr>
        <w:t>11</w:t>
      </w:r>
      <w:r w:rsidRPr="00CC5028">
        <w:rPr>
          <w:rFonts w:cs="B Lotus"/>
          <w:b/>
          <w:bCs/>
          <w:sz w:val="22"/>
          <w:szCs w:val="22"/>
          <w:rtl/>
        </w:rPr>
        <w:t>- حل اختلاف:</w:t>
      </w:r>
    </w:p>
    <w:p w:rsidR="00082319" w:rsidRPr="00A962A8" w:rsidRDefault="00082319" w:rsidP="00082319">
      <w:pPr>
        <w:pStyle w:val="BodyText"/>
        <w:spacing w:line="216" w:lineRule="auto"/>
        <w:ind w:left="1372" w:right="-567"/>
        <w:rPr>
          <w:rFonts w:cs="B Lotus"/>
          <w:sz w:val="22"/>
          <w:szCs w:val="22"/>
          <w:rtl/>
        </w:rPr>
      </w:pPr>
      <w:r>
        <w:rPr>
          <w:rFonts w:cs="B Lotus"/>
          <w:sz w:val="22"/>
          <w:szCs w:val="22"/>
          <w:rtl/>
        </w:rPr>
        <w:t>چنانچه اختلافی بین طرفین این قرارداد پیش آمد اعم از اینکه مربوط به اجرای مفاد قرارداد یا تفسیر هر یک از مواد آن باشد، موضوع اختلاف با حضور نمایندگان طرفین در دفتر حقوقی دانشگاه بررسی خواهد گردید و در صورت عدم توافق از طریق مراجعه به محاکم و مراجع قضایی صالحه پیگیری خواهد شد.</w:t>
      </w:r>
    </w:p>
    <w:p w:rsidR="00082319" w:rsidRDefault="00082319" w:rsidP="003D4F8F">
      <w:pPr>
        <w:bidi/>
        <w:spacing w:line="216" w:lineRule="auto"/>
        <w:ind w:left="1372" w:right="-567"/>
        <w:jc w:val="both"/>
        <w:rPr>
          <w:rFonts w:cs="B Lotus"/>
          <w:b/>
          <w:bCs/>
          <w:sz w:val="22"/>
          <w:szCs w:val="22"/>
          <w:rtl/>
        </w:rPr>
      </w:pPr>
      <w:r w:rsidRPr="00CC5028">
        <w:rPr>
          <w:rFonts w:cs="B Lotus"/>
          <w:b/>
          <w:bCs/>
          <w:sz w:val="22"/>
          <w:szCs w:val="22"/>
          <w:rtl/>
        </w:rPr>
        <w:t xml:space="preserve">ماده </w:t>
      </w:r>
      <w:r w:rsidR="003D4F8F">
        <w:rPr>
          <w:rFonts w:cs="B Lotus" w:hint="cs"/>
          <w:b/>
          <w:bCs/>
          <w:sz w:val="22"/>
          <w:szCs w:val="22"/>
          <w:rtl/>
        </w:rPr>
        <w:t>12</w:t>
      </w:r>
      <w:r w:rsidRPr="00CC5028">
        <w:rPr>
          <w:rFonts w:cs="B Lotus"/>
          <w:b/>
          <w:bCs/>
          <w:sz w:val="22"/>
          <w:szCs w:val="22"/>
          <w:rtl/>
        </w:rPr>
        <w:t>-</w:t>
      </w:r>
      <w:r>
        <w:rPr>
          <w:rFonts w:cs="B Lotus"/>
          <w:b/>
          <w:bCs/>
          <w:sz w:val="22"/>
          <w:szCs w:val="22"/>
          <w:rtl/>
        </w:rPr>
        <w:t xml:space="preserve"> نسخ قرارداد:</w:t>
      </w:r>
    </w:p>
    <w:p w:rsidR="00082319" w:rsidRPr="00A962A8" w:rsidRDefault="00082319" w:rsidP="003D4F8F">
      <w:pPr>
        <w:bidi/>
        <w:spacing w:line="216" w:lineRule="auto"/>
        <w:ind w:left="1372" w:right="-567"/>
        <w:jc w:val="both"/>
        <w:rPr>
          <w:rFonts w:cs="B Lotus"/>
          <w:sz w:val="22"/>
          <w:szCs w:val="22"/>
          <w:rtl/>
        </w:rPr>
      </w:pPr>
      <w:r w:rsidRPr="00A962A8">
        <w:rPr>
          <w:rFonts w:cs="B Lotus"/>
          <w:sz w:val="22"/>
          <w:szCs w:val="22"/>
          <w:rtl/>
        </w:rPr>
        <w:t xml:space="preserve">اين قرارداد در </w:t>
      </w:r>
      <w:r w:rsidR="003D4F8F">
        <w:rPr>
          <w:rFonts w:cs="B Lotus" w:hint="cs"/>
          <w:sz w:val="22"/>
          <w:szCs w:val="22"/>
          <w:rtl/>
        </w:rPr>
        <w:t>12</w:t>
      </w:r>
      <w:bookmarkStart w:id="0" w:name="_GoBack"/>
      <w:bookmarkEnd w:id="0"/>
      <w:r w:rsidRPr="00A962A8">
        <w:rPr>
          <w:rFonts w:cs="B Lotus"/>
          <w:sz w:val="22"/>
          <w:szCs w:val="22"/>
          <w:rtl/>
        </w:rPr>
        <w:t xml:space="preserve"> ماده، </w:t>
      </w:r>
      <w:r w:rsidR="00CC6F9F">
        <w:rPr>
          <w:rFonts w:cs="B Lotus" w:hint="cs"/>
          <w:sz w:val="22"/>
          <w:szCs w:val="22"/>
          <w:rtl/>
        </w:rPr>
        <w:t>7</w:t>
      </w:r>
      <w:r w:rsidRPr="00A962A8">
        <w:rPr>
          <w:rFonts w:cs="B Lotus"/>
          <w:sz w:val="22"/>
          <w:szCs w:val="22"/>
          <w:rtl/>
        </w:rPr>
        <w:t xml:space="preserve"> تبصره و در چهار نسخه كه هر چهار نسخه حكم واحد را دارد، امضا و مبادله گرديد.</w:t>
      </w:r>
    </w:p>
    <w:p w:rsidR="00082319" w:rsidRPr="00A962A8" w:rsidRDefault="00082319" w:rsidP="00082319">
      <w:pPr>
        <w:bidi/>
        <w:spacing w:line="216" w:lineRule="auto"/>
        <w:ind w:left="1372" w:right="-567"/>
        <w:jc w:val="both"/>
        <w:rPr>
          <w:rFonts w:cs="B Lotus"/>
          <w:sz w:val="22"/>
          <w:szCs w:val="22"/>
          <w:rtl/>
        </w:rPr>
      </w:pPr>
      <w:r>
        <w:rPr>
          <w:rFonts w:cs="B Lotus"/>
          <w:b/>
          <w:bCs/>
          <w:sz w:val="22"/>
          <w:szCs w:val="22"/>
          <w:rtl/>
        </w:rPr>
        <w:t xml:space="preserve">       </w:t>
      </w:r>
      <w:r w:rsidRPr="00A962A8">
        <w:rPr>
          <w:rFonts w:cs="B Lotus"/>
          <w:b/>
          <w:bCs/>
          <w:sz w:val="22"/>
          <w:szCs w:val="22"/>
          <w:rtl/>
        </w:rPr>
        <w:t xml:space="preserve"> </w:t>
      </w:r>
    </w:p>
    <w:p w:rsidR="00082319" w:rsidRDefault="00082319" w:rsidP="00082319">
      <w:pPr>
        <w:bidi/>
        <w:spacing w:line="216" w:lineRule="auto"/>
        <w:ind w:left="1372" w:right="-567"/>
        <w:jc w:val="both"/>
        <w:rPr>
          <w:rFonts w:cs="B Lotus"/>
          <w:b/>
          <w:bCs/>
          <w:sz w:val="22"/>
          <w:szCs w:val="22"/>
          <w:rtl/>
          <w:lang w:bidi="fa-IR"/>
        </w:rPr>
      </w:pPr>
      <w:r w:rsidRPr="00A962A8">
        <w:rPr>
          <w:rFonts w:cs="B Lotus"/>
          <w:b/>
          <w:bCs/>
          <w:sz w:val="22"/>
          <w:szCs w:val="22"/>
          <w:rtl/>
        </w:rPr>
        <w:t xml:space="preserve">      </w:t>
      </w:r>
      <w:r>
        <w:rPr>
          <w:rFonts w:cs="B Lotus"/>
          <w:b/>
          <w:bCs/>
          <w:sz w:val="22"/>
          <w:szCs w:val="22"/>
          <w:rtl/>
        </w:rPr>
        <w:t xml:space="preserve">         </w:t>
      </w:r>
      <w:r w:rsidRPr="00A962A8">
        <w:rPr>
          <w:rFonts w:cs="B Lotus"/>
          <w:b/>
          <w:bCs/>
          <w:sz w:val="22"/>
          <w:szCs w:val="22"/>
          <w:rtl/>
        </w:rPr>
        <w:t xml:space="preserve">  مجري طرح  </w:t>
      </w:r>
      <w:r w:rsidRPr="00A962A8">
        <w:rPr>
          <w:rFonts w:cs="B Lotus"/>
          <w:b/>
          <w:bCs/>
          <w:sz w:val="22"/>
          <w:szCs w:val="22"/>
          <w:rtl/>
        </w:rPr>
        <w:tab/>
      </w:r>
      <w:r w:rsidRPr="00A962A8">
        <w:rPr>
          <w:rFonts w:cs="B Lotus"/>
          <w:b/>
          <w:bCs/>
          <w:sz w:val="22"/>
          <w:szCs w:val="22"/>
          <w:rtl/>
        </w:rPr>
        <w:tab/>
      </w:r>
      <w:r w:rsidRPr="00A962A8">
        <w:rPr>
          <w:rFonts w:cs="B Lotus"/>
          <w:b/>
          <w:bCs/>
          <w:sz w:val="22"/>
          <w:szCs w:val="22"/>
          <w:rtl/>
        </w:rPr>
        <w:tab/>
      </w:r>
      <w:r w:rsidRPr="00A962A8">
        <w:rPr>
          <w:rFonts w:cs="B Lotus"/>
          <w:b/>
          <w:bCs/>
          <w:sz w:val="22"/>
          <w:szCs w:val="22"/>
          <w:rtl/>
        </w:rPr>
        <w:tab/>
        <w:t xml:space="preserve">  </w:t>
      </w:r>
      <w:r>
        <w:rPr>
          <w:rFonts w:cs="B Lotus"/>
          <w:b/>
          <w:bCs/>
          <w:sz w:val="22"/>
          <w:szCs w:val="22"/>
          <w:rtl/>
        </w:rPr>
        <w:t>رئیس استان</w:t>
      </w:r>
      <w:r w:rsidRPr="00A962A8">
        <w:rPr>
          <w:rFonts w:cs="B Lotus"/>
          <w:b/>
          <w:bCs/>
          <w:sz w:val="22"/>
          <w:szCs w:val="22"/>
          <w:rtl/>
        </w:rPr>
        <w:t xml:space="preserve"> </w:t>
      </w:r>
      <w:r>
        <w:rPr>
          <w:rFonts w:cs="B Lotus"/>
          <w:b/>
          <w:bCs/>
          <w:sz w:val="22"/>
          <w:szCs w:val="22"/>
          <w:rtl/>
        </w:rPr>
        <w:t>..........</w:t>
      </w:r>
    </w:p>
    <w:p w:rsidR="00775539" w:rsidRDefault="00775539"/>
    <w:sectPr w:rsidR="00775539" w:rsidSect="00BA43E8">
      <w:pgSz w:w="11906" w:h="16838"/>
      <w:pgMar w:top="2694" w:right="1440" w:bottom="1134" w:left="1440" w:header="1191"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E" w:rsidRDefault="003B62AE" w:rsidP="00082319">
      <w:r>
        <w:separator/>
      </w:r>
    </w:p>
  </w:endnote>
  <w:endnote w:type="continuationSeparator" w:id="0">
    <w:p w:rsidR="003B62AE" w:rsidRDefault="003B62AE" w:rsidP="0008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charset w:val="B2"/>
    <w:family w:val="auto"/>
    <w:pitch w:val="variable"/>
    <w:sig w:usb0="00002000" w:usb1="00000000" w:usb2="00000000" w:usb3="00000000" w:csb0="00000040" w:csb1="00000000"/>
  </w:font>
  <w:font w:name="B Lotus">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E" w:rsidRDefault="003B62AE" w:rsidP="00082319">
      <w:r>
        <w:separator/>
      </w:r>
    </w:p>
  </w:footnote>
  <w:footnote w:type="continuationSeparator" w:id="0">
    <w:p w:rsidR="003B62AE" w:rsidRDefault="003B62AE" w:rsidP="00082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2319"/>
    <w:rsid w:val="000244D6"/>
    <w:rsid w:val="000410A6"/>
    <w:rsid w:val="00082319"/>
    <w:rsid w:val="001A1039"/>
    <w:rsid w:val="001F5440"/>
    <w:rsid w:val="0027601C"/>
    <w:rsid w:val="002A6BB3"/>
    <w:rsid w:val="002D3903"/>
    <w:rsid w:val="002F0664"/>
    <w:rsid w:val="003B62AE"/>
    <w:rsid w:val="003D4F8F"/>
    <w:rsid w:val="00430ADD"/>
    <w:rsid w:val="004445D9"/>
    <w:rsid w:val="0046421C"/>
    <w:rsid w:val="004A13C6"/>
    <w:rsid w:val="004D52B0"/>
    <w:rsid w:val="005A0A2B"/>
    <w:rsid w:val="006654EB"/>
    <w:rsid w:val="006768C0"/>
    <w:rsid w:val="006A1995"/>
    <w:rsid w:val="006E4C57"/>
    <w:rsid w:val="00725BA2"/>
    <w:rsid w:val="00735547"/>
    <w:rsid w:val="00775539"/>
    <w:rsid w:val="007B1669"/>
    <w:rsid w:val="007E02EF"/>
    <w:rsid w:val="0083114C"/>
    <w:rsid w:val="008358C4"/>
    <w:rsid w:val="008615B9"/>
    <w:rsid w:val="0087358C"/>
    <w:rsid w:val="00891AEA"/>
    <w:rsid w:val="008C31B6"/>
    <w:rsid w:val="00990503"/>
    <w:rsid w:val="00AE1EB5"/>
    <w:rsid w:val="00B04492"/>
    <w:rsid w:val="00B30344"/>
    <w:rsid w:val="00BA43E8"/>
    <w:rsid w:val="00BF2BE6"/>
    <w:rsid w:val="00C06223"/>
    <w:rsid w:val="00C17F38"/>
    <w:rsid w:val="00C5730F"/>
    <w:rsid w:val="00CB2C91"/>
    <w:rsid w:val="00CC6F9F"/>
    <w:rsid w:val="00D91412"/>
    <w:rsid w:val="00DB1039"/>
    <w:rsid w:val="00DE7951"/>
    <w:rsid w:val="00FF04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82319"/>
    <w:pPr>
      <w:keepNext/>
      <w:bidi/>
      <w:jc w:val="both"/>
      <w:outlineLvl w:val="0"/>
    </w:pPr>
    <w:rPr>
      <w:rFonts w:cs="Lotus"/>
      <w:b/>
      <w:bCs/>
      <w:sz w:val="28"/>
      <w:szCs w:val="28"/>
      <w:u w:val="single"/>
    </w:rPr>
  </w:style>
  <w:style w:type="paragraph" w:styleId="Heading2">
    <w:name w:val="heading 2"/>
    <w:basedOn w:val="Normal"/>
    <w:next w:val="Normal"/>
    <w:link w:val="Heading2Char"/>
    <w:uiPriority w:val="9"/>
    <w:semiHidden/>
    <w:unhideWhenUsed/>
    <w:qFormat/>
    <w:rsid w:val="00082319"/>
    <w:pPr>
      <w:keepNext/>
      <w:bidi/>
      <w:jc w:val="both"/>
      <w:outlineLvl w:val="1"/>
    </w:pPr>
    <w:rPr>
      <w:rFonts w:cs="Lotus"/>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19"/>
    <w:rPr>
      <w:rFonts w:ascii="Times New Roman" w:eastAsia="Times New Roman" w:hAnsi="Times New Roman" w:cs="Lotus"/>
      <w:b/>
      <w:bCs/>
      <w:sz w:val="28"/>
      <w:szCs w:val="28"/>
      <w:u w:val="single"/>
      <w:lang w:bidi="ar-SA"/>
    </w:rPr>
  </w:style>
  <w:style w:type="character" w:customStyle="1" w:styleId="Heading2Char">
    <w:name w:val="Heading 2 Char"/>
    <w:basedOn w:val="DefaultParagraphFont"/>
    <w:link w:val="Heading2"/>
    <w:uiPriority w:val="9"/>
    <w:semiHidden/>
    <w:rsid w:val="00082319"/>
    <w:rPr>
      <w:rFonts w:ascii="Times New Roman" w:eastAsia="Times New Roman" w:hAnsi="Times New Roman" w:cs="Lotus"/>
      <w:b/>
      <w:bCs/>
      <w:sz w:val="20"/>
      <w:u w:val="single"/>
      <w:lang w:bidi="ar-SA"/>
    </w:rPr>
  </w:style>
  <w:style w:type="paragraph" w:styleId="Title">
    <w:name w:val="Title"/>
    <w:basedOn w:val="Normal"/>
    <w:link w:val="TitleChar"/>
    <w:uiPriority w:val="10"/>
    <w:qFormat/>
    <w:rsid w:val="00082319"/>
    <w:pPr>
      <w:bidi/>
      <w:jc w:val="center"/>
    </w:pPr>
    <w:rPr>
      <w:rFonts w:cs="Lotus"/>
      <w:b/>
      <w:bCs/>
      <w:sz w:val="28"/>
      <w:szCs w:val="28"/>
      <w:u w:val="single"/>
    </w:rPr>
  </w:style>
  <w:style w:type="character" w:customStyle="1" w:styleId="TitleChar">
    <w:name w:val="Title Char"/>
    <w:basedOn w:val="DefaultParagraphFont"/>
    <w:link w:val="Title"/>
    <w:uiPriority w:val="10"/>
    <w:rsid w:val="00082319"/>
    <w:rPr>
      <w:rFonts w:ascii="Times New Roman" w:eastAsia="Times New Roman" w:hAnsi="Times New Roman" w:cs="Lotus"/>
      <w:b/>
      <w:bCs/>
      <w:sz w:val="28"/>
      <w:szCs w:val="28"/>
      <w:u w:val="single"/>
      <w:lang w:bidi="ar-SA"/>
    </w:rPr>
  </w:style>
  <w:style w:type="paragraph" w:styleId="BodyText">
    <w:name w:val="Body Text"/>
    <w:basedOn w:val="Normal"/>
    <w:link w:val="BodyTextChar"/>
    <w:uiPriority w:val="99"/>
    <w:unhideWhenUsed/>
    <w:rsid w:val="00082319"/>
    <w:pPr>
      <w:bidi/>
      <w:jc w:val="both"/>
    </w:pPr>
    <w:rPr>
      <w:rFonts w:cs="Lotus"/>
      <w:sz w:val="28"/>
      <w:szCs w:val="28"/>
    </w:rPr>
  </w:style>
  <w:style w:type="character" w:customStyle="1" w:styleId="BodyTextChar">
    <w:name w:val="Body Text Char"/>
    <w:basedOn w:val="DefaultParagraphFont"/>
    <w:link w:val="BodyText"/>
    <w:uiPriority w:val="99"/>
    <w:rsid w:val="00082319"/>
    <w:rPr>
      <w:rFonts w:ascii="Times New Roman" w:eastAsia="Times New Roman" w:hAnsi="Times New Roman" w:cs="Lotus"/>
      <w:sz w:val="28"/>
      <w:szCs w:val="28"/>
      <w:lang w:bidi="ar-SA"/>
    </w:rPr>
  </w:style>
  <w:style w:type="paragraph" w:styleId="Header">
    <w:name w:val="header"/>
    <w:basedOn w:val="Normal"/>
    <w:link w:val="HeaderChar"/>
    <w:uiPriority w:val="99"/>
    <w:unhideWhenUsed/>
    <w:rsid w:val="00082319"/>
    <w:pPr>
      <w:tabs>
        <w:tab w:val="center" w:pos="4513"/>
        <w:tab w:val="right" w:pos="9026"/>
      </w:tabs>
    </w:pPr>
  </w:style>
  <w:style w:type="character" w:customStyle="1" w:styleId="HeaderChar">
    <w:name w:val="Header Char"/>
    <w:basedOn w:val="DefaultParagraphFont"/>
    <w:link w:val="Header"/>
    <w:uiPriority w:val="99"/>
    <w:rsid w:val="0008231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82319"/>
    <w:pPr>
      <w:tabs>
        <w:tab w:val="center" w:pos="4513"/>
        <w:tab w:val="right" w:pos="9026"/>
      </w:tabs>
    </w:pPr>
  </w:style>
  <w:style w:type="character" w:customStyle="1" w:styleId="FooterChar">
    <w:name w:val="Footer Char"/>
    <w:basedOn w:val="DefaultParagraphFont"/>
    <w:link w:val="Footer"/>
    <w:uiPriority w:val="99"/>
    <w:rsid w:val="00082319"/>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82319"/>
    <w:pPr>
      <w:keepNext/>
      <w:bidi/>
      <w:jc w:val="both"/>
      <w:outlineLvl w:val="0"/>
    </w:pPr>
    <w:rPr>
      <w:rFonts w:cs="Lotus"/>
      <w:b/>
      <w:bCs/>
      <w:sz w:val="28"/>
      <w:szCs w:val="28"/>
      <w:u w:val="single"/>
    </w:rPr>
  </w:style>
  <w:style w:type="paragraph" w:styleId="Heading2">
    <w:name w:val="heading 2"/>
    <w:basedOn w:val="Normal"/>
    <w:next w:val="Normal"/>
    <w:link w:val="Heading2Char"/>
    <w:uiPriority w:val="9"/>
    <w:semiHidden/>
    <w:unhideWhenUsed/>
    <w:qFormat/>
    <w:rsid w:val="00082319"/>
    <w:pPr>
      <w:keepNext/>
      <w:bidi/>
      <w:jc w:val="both"/>
      <w:outlineLvl w:val="1"/>
    </w:pPr>
    <w:rPr>
      <w:rFonts w:cs="Lotus"/>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19"/>
    <w:rPr>
      <w:rFonts w:ascii="Times New Roman" w:eastAsia="Times New Roman" w:hAnsi="Times New Roman" w:cs="Lotus"/>
      <w:b/>
      <w:bCs/>
      <w:sz w:val="28"/>
      <w:szCs w:val="28"/>
      <w:u w:val="single"/>
      <w:lang w:bidi="ar-SA"/>
    </w:rPr>
  </w:style>
  <w:style w:type="character" w:customStyle="1" w:styleId="Heading2Char">
    <w:name w:val="Heading 2 Char"/>
    <w:basedOn w:val="DefaultParagraphFont"/>
    <w:link w:val="Heading2"/>
    <w:uiPriority w:val="9"/>
    <w:semiHidden/>
    <w:rsid w:val="00082319"/>
    <w:rPr>
      <w:rFonts w:ascii="Times New Roman" w:eastAsia="Times New Roman" w:hAnsi="Times New Roman" w:cs="Lotus"/>
      <w:b/>
      <w:bCs/>
      <w:sz w:val="20"/>
      <w:u w:val="single"/>
      <w:lang w:bidi="ar-SA"/>
    </w:rPr>
  </w:style>
  <w:style w:type="paragraph" w:styleId="Title">
    <w:name w:val="Title"/>
    <w:basedOn w:val="Normal"/>
    <w:link w:val="TitleChar"/>
    <w:uiPriority w:val="10"/>
    <w:qFormat/>
    <w:rsid w:val="00082319"/>
    <w:pPr>
      <w:bidi/>
      <w:jc w:val="center"/>
    </w:pPr>
    <w:rPr>
      <w:rFonts w:cs="Lotus"/>
      <w:b/>
      <w:bCs/>
      <w:sz w:val="28"/>
      <w:szCs w:val="28"/>
      <w:u w:val="single"/>
    </w:rPr>
  </w:style>
  <w:style w:type="character" w:customStyle="1" w:styleId="TitleChar">
    <w:name w:val="Title Char"/>
    <w:basedOn w:val="DefaultParagraphFont"/>
    <w:link w:val="Title"/>
    <w:uiPriority w:val="10"/>
    <w:rsid w:val="00082319"/>
    <w:rPr>
      <w:rFonts w:ascii="Times New Roman" w:eastAsia="Times New Roman" w:hAnsi="Times New Roman" w:cs="Lotus"/>
      <w:b/>
      <w:bCs/>
      <w:sz w:val="28"/>
      <w:szCs w:val="28"/>
      <w:u w:val="single"/>
      <w:lang w:bidi="ar-SA"/>
    </w:rPr>
  </w:style>
  <w:style w:type="paragraph" w:styleId="BodyText">
    <w:name w:val="Body Text"/>
    <w:basedOn w:val="Normal"/>
    <w:link w:val="BodyTextChar"/>
    <w:uiPriority w:val="99"/>
    <w:unhideWhenUsed/>
    <w:rsid w:val="00082319"/>
    <w:pPr>
      <w:bidi/>
      <w:jc w:val="both"/>
    </w:pPr>
    <w:rPr>
      <w:rFonts w:cs="Lotus"/>
      <w:sz w:val="28"/>
      <w:szCs w:val="28"/>
    </w:rPr>
  </w:style>
  <w:style w:type="character" w:customStyle="1" w:styleId="BodyTextChar">
    <w:name w:val="Body Text Char"/>
    <w:basedOn w:val="DefaultParagraphFont"/>
    <w:link w:val="BodyText"/>
    <w:uiPriority w:val="99"/>
    <w:rsid w:val="00082319"/>
    <w:rPr>
      <w:rFonts w:ascii="Times New Roman" w:eastAsia="Times New Roman" w:hAnsi="Times New Roman" w:cs="Lotus"/>
      <w:sz w:val="28"/>
      <w:szCs w:val="28"/>
      <w:lang w:bidi="ar-SA"/>
    </w:rPr>
  </w:style>
  <w:style w:type="paragraph" w:styleId="Header">
    <w:name w:val="header"/>
    <w:basedOn w:val="Normal"/>
    <w:link w:val="HeaderChar"/>
    <w:uiPriority w:val="99"/>
    <w:unhideWhenUsed/>
    <w:rsid w:val="00082319"/>
    <w:pPr>
      <w:tabs>
        <w:tab w:val="center" w:pos="4513"/>
        <w:tab w:val="right" w:pos="9026"/>
      </w:tabs>
    </w:pPr>
  </w:style>
  <w:style w:type="character" w:customStyle="1" w:styleId="HeaderChar">
    <w:name w:val="Header Char"/>
    <w:basedOn w:val="DefaultParagraphFont"/>
    <w:link w:val="Header"/>
    <w:uiPriority w:val="99"/>
    <w:rsid w:val="0008231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82319"/>
    <w:pPr>
      <w:tabs>
        <w:tab w:val="center" w:pos="4513"/>
        <w:tab w:val="right" w:pos="9026"/>
      </w:tabs>
    </w:pPr>
  </w:style>
  <w:style w:type="character" w:customStyle="1" w:styleId="FooterChar">
    <w:name w:val="Footer Char"/>
    <w:basedOn w:val="DefaultParagraphFont"/>
    <w:link w:val="Footer"/>
    <w:uiPriority w:val="99"/>
    <w:rsid w:val="0008231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3503">
      <w:bodyDiv w:val="1"/>
      <w:marLeft w:val="0"/>
      <w:marRight w:val="0"/>
      <w:marTop w:val="0"/>
      <w:marBottom w:val="0"/>
      <w:divBdr>
        <w:top w:val="none" w:sz="0" w:space="0" w:color="auto"/>
        <w:left w:val="none" w:sz="0" w:space="0" w:color="auto"/>
        <w:bottom w:val="none" w:sz="0" w:space="0" w:color="auto"/>
        <w:right w:val="none" w:sz="0" w:space="0" w:color="auto"/>
      </w:divBdr>
    </w:div>
    <w:div w:id="1011882949">
      <w:bodyDiv w:val="1"/>
      <w:marLeft w:val="0"/>
      <w:marRight w:val="0"/>
      <w:marTop w:val="0"/>
      <w:marBottom w:val="0"/>
      <w:divBdr>
        <w:top w:val="none" w:sz="0" w:space="0" w:color="auto"/>
        <w:left w:val="none" w:sz="0" w:space="0" w:color="auto"/>
        <w:bottom w:val="none" w:sz="0" w:space="0" w:color="auto"/>
        <w:right w:val="none" w:sz="0" w:space="0" w:color="auto"/>
      </w:divBdr>
    </w:div>
    <w:div w:id="19163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EED1-14D2-49D9-923A-AA159DAF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1546</cp:lastModifiedBy>
  <cp:revision>21</cp:revision>
  <cp:lastPrinted>2017-10-29T06:48:00Z</cp:lastPrinted>
  <dcterms:created xsi:type="dcterms:W3CDTF">2015-01-14T11:53:00Z</dcterms:created>
  <dcterms:modified xsi:type="dcterms:W3CDTF">2017-11-13T12:24:00Z</dcterms:modified>
</cp:coreProperties>
</file>